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E32B" w14:textId="7C9D3540" w:rsidR="00717B8F" w:rsidRPr="00BB7906" w:rsidRDefault="00715AC3" w:rsidP="00BB7906">
      <w:pPr>
        <w:pStyle w:val="Nagwek1"/>
        <w:spacing w:before="56" w:line="360" w:lineRule="auto"/>
        <w:ind w:left="567" w:right="567"/>
        <w:rPr>
          <w:rFonts w:ascii="Arial" w:hAnsi="Arial" w:cs="Arial"/>
          <w:sz w:val="24"/>
          <w:szCs w:val="24"/>
        </w:rPr>
      </w:pPr>
      <w:r w:rsidRPr="00BB7906">
        <w:rPr>
          <w:rFonts w:ascii="Arial" w:hAnsi="Arial" w:cs="Arial"/>
          <w:sz w:val="24"/>
          <w:szCs w:val="24"/>
        </w:rPr>
        <w:t xml:space="preserve">REGULAMIN REKRUTACJI </w:t>
      </w:r>
      <w:r w:rsidR="008B4530" w:rsidRPr="00BB7906">
        <w:rPr>
          <w:rFonts w:ascii="Arial" w:hAnsi="Arial" w:cs="Arial"/>
          <w:sz w:val="24"/>
          <w:szCs w:val="24"/>
        </w:rPr>
        <w:t>W ZADANIU GRANTOWYM</w:t>
      </w:r>
    </w:p>
    <w:p w14:paraId="21031EEE" w14:textId="77777777" w:rsidR="00612E94" w:rsidRPr="00BB7906" w:rsidRDefault="00612E94" w:rsidP="00BB7906">
      <w:pPr>
        <w:spacing w:line="360" w:lineRule="auto"/>
        <w:ind w:left="20"/>
        <w:jc w:val="center"/>
        <w:rPr>
          <w:rFonts w:ascii="Arial" w:hAnsi="Arial" w:cs="Arial"/>
          <w:b/>
          <w:lang w:val="pl-PL"/>
        </w:rPr>
      </w:pPr>
      <w:r w:rsidRPr="00BB7906">
        <w:rPr>
          <w:rFonts w:ascii="Arial" w:hAnsi="Arial" w:cs="Arial"/>
          <w:b/>
          <w:lang w:val="pl-PL"/>
        </w:rPr>
        <w:t>w ramach Projektu pn.</w:t>
      </w:r>
    </w:p>
    <w:p w14:paraId="23C725C5" w14:textId="3A43C898" w:rsidR="00612E94" w:rsidRPr="00BB7906" w:rsidRDefault="00612E94" w:rsidP="00BB7906">
      <w:pPr>
        <w:spacing w:line="360" w:lineRule="auto"/>
        <w:ind w:left="20"/>
        <w:jc w:val="center"/>
        <w:rPr>
          <w:rFonts w:ascii="Arial" w:hAnsi="Arial" w:cs="Arial"/>
          <w:bCs/>
          <w:lang w:val="pl-PL"/>
        </w:rPr>
      </w:pPr>
      <w:r w:rsidRPr="00BB7906">
        <w:rPr>
          <w:rFonts w:ascii="Arial" w:hAnsi="Arial" w:cs="Arial"/>
          <w:b/>
          <w:lang w:val="pl-PL"/>
        </w:rPr>
        <w:t xml:space="preserve">Małopolska Tarcza Antykryzysowa – Pakiet Edukacyjny II. Realizacja wsparcia szkół placówek oświatowych Grant 3 </w:t>
      </w:r>
      <w:r w:rsidRPr="00BB7906">
        <w:rPr>
          <w:rFonts w:ascii="Arial" w:hAnsi="Arial" w:cs="Arial"/>
          <w:bCs/>
          <w:lang w:val="pl-PL"/>
        </w:rPr>
        <w:t>w ramach 10 Osi Priorytetowej Wiedza i kompetencje Działanie 10.1 Rozwój Kształcenia Ogólnego Poddziałanie 10.1.6 Cyfryzacja szkół prowadzących kształcenie ogólne Regionalnego Programu Operacyjnego Województwa Małopolskiego na lata 2014-2020</w:t>
      </w:r>
    </w:p>
    <w:p w14:paraId="05325C80" w14:textId="78134F2C" w:rsidR="00315862" w:rsidRPr="00BB7906" w:rsidRDefault="00315862" w:rsidP="00BB7906">
      <w:pPr>
        <w:spacing w:line="360" w:lineRule="auto"/>
        <w:ind w:left="20"/>
        <w:jc w:val="center"/>
        <w:rPr>
          <w:rFonts w:ascii="Arial" w:hAnsi="Arial" w:cs="Arial"/>
          <w:bCs/>
          <w:lang w:val="pl-PL"/>
        </w:rPr>
      </w:pPr>
    </w:p>
    <w:p w14:paraId="2D9F4534" w14:textId="315EFFDA" w:rsidR="007F677E" w:rsidRPr="00BB7906" w:rsidRDefault="00715AC3" w:rsidP="00BB7906">
      <w:pPr>
        <w:pStyle w:val="Tekstpodstawowy"/>
        <w:spacing w:before="1" w:line="360" w:lineRule="auto"/>
        <w:ind w:left="1990" w:right="1985"/>
        <w:jc w:val="center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§ 1</w:t>
      </w:r>
    </w:p>
    <w:p w14:paraId="321B34BE" w14:textId="5DCFE334" w:rsidR="007F677E" w:rsidRPr="00BB7906" w:rsidRDefault="00715AC3" w:rsidP="00BB7906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Informacje o Projekcie</w:t>
      </w:r>
    </w:p>
    <w:p w14:paraId="018BA9B7" w14:textId="49CD8A79" w:rsidR="00FC6ECE" w:rsidRPr="001877F3" w:rsidRDefault="00FC6ECE" w:rsidP="00BB7906">
      <w:pPr>
        <w:spacing w:line="360" w:lineRule="auto"/>
        <w:ind w:left="20"/>
        <w:jc w:val="both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>Celem</w:t>
      </w:r>
      <w:r w:rsidR="00380B3D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r w:rsidR="008B4530" w:rsidRPr="001877F3">
        <w:rPr>
          <w:rFonts w:ascii="Arial" w:hAnsi="Arial" w:cs="Arial"/>
          <w:sz w:val="24"/>
          <w:szCs w:val="24"/>
          <w:lang w:val="pl-PL"/>
        </w:rPr>
        <w:t>zadania grantowego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 jest zniwelowanie u uczniów skutków pandemii COVID-19 poprzez wielowymiarowe wsparcie szkół i placówek systemu oświaty prowadzących kształcenie ogólne w zakresie edukacyjnym i psychologicznym wspomagającym edukację i rozwój uczniów.</w:t>
      </w:r>
    </w:p>
    <w:p w14:paraId="0B4C19EF" w14:textId="77777777" w:rsidR="00FC6ECE" w:rsidRPr="00BB7906" w:rsidRDefault="00FC6ECE" w:rsidP="00BB7906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</w:p>
    <w:p w14:paraId="41FF945E" w14:textId="3D1CB705" w:rsidR="007F677E" w:rsidRPr="00BB7906" w:rsidRDefault="005F1143" w:rsidP="00163573">
      <w:pPr>
        <w:pStyle w:val="Akapitzlist"/>
        <w:numPr>
          <w:ilvl w:val="0"/>
          <w:numId w:val="1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Udział w Projekcie jest całkowicie bezpłatny.</w:t>
      </w:r>
    </w:p>
    <w:p w14:paraId="11A617F5" w14:textId="24114B23" w:rsidR="009C4887" w:rsidRPr="00BB7906" w:rsidRDefault="009C4887" w:rsidP="00163573">
      <w:pPr>
        <w:pStyle w:val="Akapitzlist"/>
        <w:numPr>
          <w:ilvl w:val="0"/>
          <w:numId w:val="1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Okres realizacji zadania 01.</w:t>
      </w:r>
      <w:r w:rsidR="00464452" w:rsidRPr="00BB7906">
        <w:rPr>
          <w:rFonts w:ascii="Arial" w:hAnsi="Arial" w:cs="Arial"/>
          <w:sz w:val="24"/>
          <w:szCs w:val="24"/>
          <w:lang w:val="pl-PL"/>
        </w:rPr>
        <w:t>03</w:t>
      </w:r>
      <w:r w:rsidRPr="00BB7906">
        <w:rPr>
          <w:rFonts w:ascii="Arial" w:hAnsi="Arial" w:cs="Arial"/>
          <w:sz w:val="24"/>
          <w:szCs w:val="24"/>
          <w:lang w:val="pl-PL"/>
        </w:rPr>
        <w:t>.202</w:t>
      </w:r>
      <w:r w:rsidR="00464452" w:rsidRPr="00BB7906">
        <w:rPr>
          <w:rFonts w:ascii="Arial" w:hAnsi="Arial" w:cs="Arial"/>
          <w:sz w:val="24"/>
          <w:szCs w:val="24"/>
          <w:lang w:val="pl-PL"/>
        </w:rPr>
        <w:t>3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 r. do 30.06.2023 r.</w:t>
      </w:r>
    </w:p>
    <w:p w14:paraId="312DA49C" w14:textId="5354E91D" w:rsidR="00A10428" w:rsidRPr="00BB7906" w:rsidRDefault="00715AC3" w:rsidP="00163573">
      <w:pPr>
        <w:pStyle w:val="Akapitzlist"/>
        <w:numPr>
          <w:ilvl w:val="0"/>
          <w:numId w:val="1"/>
        </w:num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W ramach </w:t>
      </w:r>
      <w:r w:rsidR="004B690F" w:rsidRPr="00BB7906">
        <w:rPr>
          <w:rFonts w:ascii="Arial" w:hAnsi="Arial" w:cs="Arial"/>
          <w:sz w:val="24"/>
          <w:szCs w:val="24"/>
          <w:lang w:val="pl-PL"/>
        </w:rPr>
        <w:t>P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rojektu realizowane będą formy wsparcia, dostępne dla </w:t>
      </w:r>
      <w:r w:rsidR="00F60605" w:rsidRPr="00BB7906">
        <w:rPr>
          <w:rFonts w:ascii="Arial" w:hAnsi="Arial" w:cs="Arial"/>
          <w:sz w:val="24"/>
          <w:szCs w:val="24"/>
          <w:lang w:val="pl-PL"/>
        </w:rPr>
        <w:t>uczniów</w:t>
      </w:r>
      <w:r w:rsidR="00A10428" w:rsidRPr="00BB7906">
        <w:rPr>
          <w:rFonts w:ascii="Arial" w:hAnsi="Arial" w:cs="Arial"/>
          <w:sz w:val="24"/>
          <w:szCs w:val="24"/>
          <w:lang w:val="pl-PL"/>
        </w:rPr>
        <w:t>.</w:t>
      </w:r>
    </w:p>
    <w:p w14:paraId="7B7FE708" w14:textId="050B187A" w:rsidR="00A10428" w:rsidRPr="00BB7906" w:rsidRDefault="00A10428" w:rsidP="00BB7906">
      <w:p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15B6BF7D" w14:textId="2149D2C7" w:rsidR="00A10428" w:rsidRDefault="00A10428" w:rsidP="00BB7906">
      <w:p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Działania uzupełniające u uczniów braki edukacyjne w realizacji podstawy programowej oraz działania z zakresu rozwijania kompetencji kluczowych i umiejętności uniwersalnych:</w:t>
      </w:r>
    </w:p>
    <w:p w14:paraId="2827D0BF" w14:textId="77777777" w:rsidR="00F52222" w:rsidRPr="00BB7906" w:rsidRDefault="00F52222" w:rsidP="00BB7906">
      <w:pPr>
        <w:tabs>
          <w:tab w:val="left" w:pos="517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6DA42BB8" w14:textId="2A3A1BD8" w:rsidR="00A10428" w:rsidRPr="00BB7906" w:rsidRDefault="00BB7906" w:rsidP="00BB7906">
      <w:pPr>
        <w:pStyle w:val="Akapitzlist"/>
        <w:tabs>
          <w:tab w:val="left" w:pos="517"/>
        </w:tabs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zajęcia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języka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angielskiego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87758">
        <w:rPr>
          <w:rFonts w:ascii="Arial" w:hAnsi="Arial" w:cs="Arial"/>
          <w:sz w:val="24"/>
          <w:szCs w:val="24"/>
        </w:rPr>
        <w:t>“</w:t>
      </w:r>
      <w:proofErr w:type="spellStart"/>
      <w:r w:rsidR="00587758" w:rsidRPr="00BB7906">
        <w:rPr>
          <w:rFonts w:ascii="Arial" w:hAnsi="Arial" w:cs="Arial"/>
          <w:sz w:val="24"/>
          <w:szCs w:val="24"/>
        </w:rPr>
        <w:t>Brytyjskie</w:t>
      </w:r>
      <w:proofErr w:type="spellEnd"/>
      <w:r w:rsidR="00587758"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758" w:rsidRPr="00BB7906">
        <w:rPr>
          <w:rFonts w:ascii="Arial" w:hAnsi="Arial" w:cs="Arial"/>
          <w:sz w:val="24"/>
          <w:szCs w:val="24"/>
        </w:rPr>
        <w:t>podróże</w:t>
      </w:r>
      <w:proofErr w:type="spellEnd"/>
      <w:r w:rsidR="00587758">
        <w:rPr>
          <w:rFonts w:ascii="Arial" w:hAnsi="Arial" w:cs="Arial"/>
          <w:sz w:val="24"/>
          <w:szCs w:val="24"/>
        </w:rPr>
        <w:t>”</w:t>
      </w:r>
      <w:r w:rsidR="00587758" w:rsidRPr="00BB7906">
        <w:rPr>
          <w:rFonts w:ascii="Arial" w:hAnsi="Arial" w:cs="Arial"/>
          <w:sz w:val="24"/>
          <w:szCs w:val="24"/>
        </w:rPr>
        <w:t xml:space="preserve"> </w:t>
      </w:r>
      <w:r w:rsidR="00A10428" w:rsidRPr="00BB7906">
        <w:rPr>
          <w:rFonts w:ascii="Arial" w:hAnsi="Arial" w:cs="Arial"/>
          <w:sz w:val="24"/>
          <w:szCs w:val="24"/>
        </w:rPr>
        <w:t>(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koordynator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: A.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Kapel</w:t>
      </w:r>
      <w:proofErr w:type="spellEnd"/>
      <w:r w:rsidR="00F52222">
        <w:rPr>
          <w:rFonts w:ascii="Arial" w:hAnsi="Arial" w:cs="Arial"/>
          <w:sz w:val="24"/>
          <w:szCs w:val="24"/>
        </w:rPr>
        <w:t>/M. Majewska</w:t>
      </w:r>
      <w:r w:rsidR="00A10428" w:rsidRPr="00BB7906">
        <w:rPr>
          <w:rFonts w:ascii="Arial" w:hAnsi="Arial" w:cs="Arial"/>
          <w:sz w:val="24"/>
          <w:szCs w:val="24"/>
        </w:rPr>
        <w:t>):</w:t>
      </w:r>
    </w:p>
    <w:p w14:paraId="4E2E20AA" w14:textId="70A4EF02" w:rsidR="00A10428" w:rsidRPr="001877F3" w:rsidRDefault="00A10428" w:rsidP="001877F3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 xml:space="preserve">j.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angielski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dla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klas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I-III </w:t>
      </w:r>
      <w:proofErr w:type="spellStart"/>
      <w:r w:rsidR="00F52222" w:rsidRPr="001877F3">
        <w:rPr>
          <w:rFonts w:ascii="Arial" w:hAnsi="Arial" w:cs="Arial"/>
          <w:sz w:val="24"/>
          <w:szCs w:val="24"/>
          <w:lang w:val="pl-PL"/>
        </w:rPr>
        <w:t>zajęcia</w:t>
      </w:r>
      <w:proofErr w:type="spellEnd"/>
      <w:r w:rsidR="00F52222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52222" w:rsidRPr="001877F3">
        <w:rPr>
          <w:rFonts w:ascii="Arial" w:hAnsi="Arial" w:cs="Arial"/>
          <w:sz w:val="24"/>
          <w:szCs w:val="24"/>
          <w:lang w:val="pl-PL"/>
        </w:rPr>
        <w:t>wyrównawcze</w:t>
      </w:r>
      <w:proofErr w:type="spellEnd"/>
      <w:r w:rsidR="00F52222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(5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osób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>) – p. M. Majewska</w:t>
      </w:r>
    </w:p>
    <w:p w14:paraId="0FC7BBC7" w14:textId="52EBD0A1" w:rsidR="00F52222" w:rsidRPr="001877F3" w:rsidRDefault="00F52222" w:rsidP="001877F3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 xml:space="preserve">j.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angielski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dla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klas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I-III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zajęcia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rozwijające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(1</w:t>
      </w:r>
      <w:r w:rsidR="00165F3A" w:rsidRPr="001877F3">
        <w:rPr>
          <w:rFonts w:ascii="Arial" w:hAnsi="Arial" w:cs="Arial"/>
          <w:sz w:val="24"/>
          <w:szCs w:val="24"/>
          <w:lang w:val="pl-PL"/>
        </w:rPr>
        <w:t>0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osób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>) – p. M. Majewska</w:t>
      </w:r>
    </w:p>
    <w:p w14:paraId="2B8E0EF7" w14:textId="2A1B8F51" w:rsidR="00F52222" w:rsidRPr="001877F3" w:rsidRDefault="00A10428" w:rsidP="001877F3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 xml:space="preserve">j.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angielski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dla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klas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V-VI</w:t>
      </w:r>
      <w:r w:rsidR="00F52222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52222" w:rsidRPr="001877F3">
        <w:rPr>
          <w:rFonts w:ascii="Arial" w:hAnsi="Arial" w:cs="Arial"/>
          <w:sz w:val="24"/>
          <w:szCs w:val="24"/>
          <w:lang w:val="pl-PL"/>
        </w:rPr>
        <w:t>zajęcia</w:t>
      </w:r>
      <w:proofErr w:type="spellEnd"/>
      <w:r w:rsidR="00F52222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52222" w:rsidRPr="001877F3">
        <w:rPr>
          <w:rFonts w:ascii="Arial" w:hAnsi="Arial" w:cs="Arial"/>
          <w:sz w:val="24"/>
          <w:szCs w:val="24"/>
          <w:lang w:val="pl-PL"/>
        </w:rPr>
        <w:t>wyrównawcze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(5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osób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) – p. A.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Kapel</w:t>
      </w:r>
      <w:proofErr w:type="spellEnd"/>
    </w:p>
    <w:p w14:paraId="03E0F167" w14:textId="5B9CFB68" w:rsidR="00F52222" w:rsidRPr="00BB7906" w:rsidRDefault="00F52222" w:rsidP="001877F3">
      <w:pPr>
        <w:pStyle w:val="Tekstpodstawowy"/>
        <w:numPr>
          <w:ilvl w:val="0"/>
          <w:numId w:val="11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877F3">
        <w:rPr>
          <w:rFonts w:ascii="Arial" w:hAnsi="Arial" w:cs="Arial"/>
          <w:sz w:val="24"/>
          <w:szCs w:val="24"/>
          <w:lang w:val="pl-PL"/>
        </w:rPr>
        <w:t xml:space="preserve">j.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angielski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dla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klas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I</w:t>
      </w:r>
      <w:r w:rsidRPr="00BB7906">
        <w:rPr>
          <w:rFonts w:ascii="Arial" w:hAnsi="Arial" w:cs="Arial"/>
          <w:sz w:val="24"/>
          <w:szCs w:val="24"/>
        </w:rPr>
        <w:t>-VI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zajęcia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rozwijające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(1</w:t>
      </w:r>
      <w:r w:rsidR="00165F3A">
        <w:rPr>
          <w:rFonts w:ascii="Arial" w:hAnsi="Arial" w:cs="Arial"/>
          <w:sz w:val="24"/>
          <w:szCs w:val="24"/>
        </w:rPr>
        <w:t>0</w:t>
      </w:r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osób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) – p. A. </w:t>
      </w:r>
      <w:proofErr w:type="spellStart"/>
      <w:r w:rsidRPr="00BB7906">
        <w:rPr>
          <w:rFonts w:ascii="Arial" w:hAnsi="Arial" w:cs="Arial"/>
          <w:sz w:val="24"/>
          <w:szCs w:val="24"/>
        </w:rPr>
        <w:t>Kapel</w:t>
      </w:r>
      <w:proofErr w:type="spellEnd"/>
    </w:p>
    <w:p w14:paraId="64BFC24E" w14:textId="77777777" w:rsidR="00F52222" w:rsidRPr="00F52222" w:rsidRDefault="00F52222" w:rsidP="00F52222">
      <w:pPr>
        <w:spacing w:line="360" w:lineRule="auto"/>
        <w:rPr>
          <w:rFonts w:ascii="Arial" w:hAnsi="Arial" w:cs="Arial"/>
          <w:sz w:val="24"/>
          <w:szCs w:val="24"/>
        </w:rPr>
      </w:pPr>
    </w:p>
    <w:p w14:paraId="4CAACB54" w14:textId="77777777" w:rsidR="00A10428" w:rsidRPr="00BB7906" w:rsidRDefault="00A10428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337212A" w14:textId="71DC752C" w:rsidR="00A10428" w:rsidRPr="00BB7906" w:rsidRDefault="00BB7906" w:rsidP="00BB79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zajęcia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informatyczne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54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TIK </w:t>
      </w:r>
      <w:r w:rsidR="00587758">
        <w:rPr>
          <w:rFonts w:ascii="Arial" w:hAnsi="Arial" w:cs="Arial"/>
          <w:sz w:val="24"/>
          <w:szCs w:val="24"/>
        </w:rPr>
        <w:t>“</w:t>
      </w:r>
      <w:r w:rsidR="00587758" w:rsidRPr="00BB7906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587758" w:rsidRPr="00BB7906">
        <w:rPr>
          <w:rFonts w:ascii="Arial" w:hAnsi="Arial" w:cs="Arial"/>
          <w:sz w:val="24"/>
          <w:szCs w:val="24"/>
        </w:rPr>
        <w:t>świecie</w:t>
      </w:r>
      <w:proofErr w:type="spellEnd"/>
      <w:r w:rsidR="00587758"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758" w:rsidRPr="00BB7906">
        <w:rPr>
          <w:rFonts w:ascii="Arial" w:hAnsi="Arial" w:cs="Arial"/>
          <w:sz w:val="24"/>
          <w:szCs w:val="24"/>
        </w:rPr>
        <w:t>robotów</w:t>
      </w:r>
      <w:proofErr w:type="spellEnd"/>
      <w:r w:rsidR="00587758" w:rsidRPr="00BB7906">
        <w:rPr>
          <w:rFonts w:ascii="Arial" w:hAnsi="Arial" w:cs="Arial"/>
          <w:sz w:val="24"/>
          <w:szCs w:val="24"/>
        </w:rPr>
        <w:t xml:space="preserve"> </w:t>
      </w:r>
      <w:r w:rsidR="00587758">
        <w:rPr>
          <w:rFonts w:ascii="Arial" w:hAnsi="Arial" w:cs="Arial"/>
          <w:sz w:val="24"/>
          <w:szCs w:val="24"/>
        </w:rPr>
        <w:t>“</w:t>
      </w:r>
      <w:r w:rsidR="00A10428" w:rsidRPr="00BB7906">
        <w:rPr>
          <w:rFonts w:ascii="Arial" w:hAnsi="Arial" w:cs="Arial"/>
          <w:sz w:val="24"/>
          <w:szCs w:val="24"/>
        </w:rPr>
        <w:t>(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koordynator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: A.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Domaradzka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>-Hebda):</w:t>
      </w:r>
    </w:p>
    <w:p w14:paraId="25002F10" w14:textId="66E81F34" w:rsidR="00A10428" w:rsidRPr="00BB7906" w:rsidRDefault="00BB7906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Robotyka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dla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klas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 V-VIII (15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osób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) – A.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Domaradzka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-Hebda we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współpracy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specjalistami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informatyk</w:t>
      </w:r>
      <w:proofErr w:type="spellEnd"/>
      <w:r w:rsidR="00A10428" w:rsidRPr="00BB79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0428" w:rsidRPr="00BB7906">
        <w:rPr>
          <w:rFonts w:ascii="Arial" w:hAnsi="Arial" w:cs="Arial"/>
          <w:sz w:val="24"/>
          <w:szCs w:val="24"/>
        </w:rPr>
        <w:t>programista</w:t>
      </w:r>
      <w:proofErr w:type="spellEnd"/>
    </w:p>
    <w:p w14:paraId="1FE5BD3F" w14:textId="27567E45" w:rsidR="00A10428" w:rsidRPr="00BB7906" w:rsidRDefault="00A10428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75C23F5" w14:textId="256A06FE" w:rsidR="00A10428" w:rsidRPr="00BB7906" w:rsidRDefault="00A10428" w:rsidP="00BB7906">
      <w:pPr>
        <w:spacing w:line="360" w:lineRule="auto"/>
        <w:rPr>
          <w:rFonts w:ascii="Arial" w:hAnsi="Arial" w:cs="Arial"/>
          <w:sz w:val="24"/>
          <w:szCs w:val="24"/>
        </w:rPr>
      </w:pPr>
      <w:r w:rsidRPr="00BB7906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="00587758">
        <w:rPr>
          <w:rFonts w:ascii="Arial" w:hAnsi="Arial" w:cs="Arial"/>
          <w:sz w:val="24"/>
          <w:szCs w:val="24"/>
        </w:rPr>
        <w:t>zajęcia</w:t>
      </w:r>
      <w:proofErr w:type="spellEnd"/>
      <w:r w:rsidR="0058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758">
        <w:rPr>
          <w:rFonts w:ascii="Arial" w:hAnsi="Arial" w:cs="Arial"/>
          <w:sz w:val="24"/>
          <w:szCs w:val="24"/>
        </w:rPr>
        <w:t>przyrodnicze</w:t>
      </w:r>
      <w:proofErr w:type="spellEnd"/>
      <w:r w:rsidR="00587758">
        <w:rPr>
          <w:rFonts w:ascii="Arial" w:hAnsi="Arial" w:cs="Arial"/>
          <w:sz w:val="24"/>
          <w:szCs w:val="24"/>
        </w:rPr>
        <w:t xml:space="preserve"> </w:t>
      </w:r>
      <w:r w:rsidR="00587758">
        <w:rPr>
          <w:rFonts w:ascii="Arial" w:hAnsi="Arial" w:cs="Arial"/>
          <w:sz w:val="24"/>
          <w:szCs w:val="24"/>
        </w:rPr>
        <w:t>“</w:t>
      </w:r>
      <w:proofErr w:type="spellStart"/>
      <w:r w:rsidRPr="00BB7906">
        <w:rPr>
          <w:rFonts w:ascii="Arial" w:hAnsi="Arial" w:cs="Arial"/>
          <w:sz w:val="24"/>
          <w:szCs w:val="24"/>
        </w:rPr>
        <w:t>Cztery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pory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roku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BB7906">
        <w:rPr>
          <w:rFonts w:ascii="Arial" w:hAnsi="Arial" w:cs="Arial"/>
          <w:sz w:val="24"/>
          <w:szCs w:val="24"/>
        </w:rPr>
        <w:t>obiektywie</w:t>
      </w:r>
      <w:proofErr w:type="spellEnd"/>
      <w:r w:rsidR="00587758">
        <w:rPr>
          <w:rFonts w:ascii="Arial" w:hAnsi="Arial" w:cs="Arial"/>
          <w:sz w:val="24"/>
          <w:szCs w:val="24"/>
        </w:rPr>
        <w:t>”</w:t>
      </w:r>
      <w:r w:rsidRPr="00BB7906">
        <w:rPr>
          <w:rFonts w:ascii="Arial" w:hAnsi="Arial" w:cs="Arial"/>
          <w:sz w:val="24"/>
          <w:szCs w:val="24"/>
        </w:rPr>
        <w:t xml:space="preserve"> </w:t>
      </w:r>
      <w:r w:rsidR="00BB7906">
        <w:rPr>
          <w:rFonts w:ascii="Arial" w:hAnsi="Arial" w:cs="Arial"/>
          <w:sz w:val="24"/>
          <w:szCs w:val="24"/>
        </w:rPr>
        <w:t xml:space="preserve">– </w:t>
      </w:r>
      <w:r w:rsidRPr="00BB7906">
        <w:rPr>
          <w:rFonts w:ascii="Arial" w:hAnsi="Arial" w:cs="Arial"/>
          <w:sz w:val="24"/>
          <w:szCs w:val="24"/>
        </w:rPr>
        <w:t>(</w:t>
      </w:r>
      <w:proofErr w:type="spellStart"/>
      <w:r w:rsidRPr="00BB7906">
        <w:rPr>
          <w:rFonts w:ascii="Arial" w:hAnsi="Arial" w:cs="Arial"/>
          <w:sz w:val="24"/>
          <w:szCs w:val="24"/>
        </w:rPr>
        <w:t>koordynator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: D. </w:t>
      </w:r>
      <w:proofErr w:type="spellStart"/>
      <w:r w:rsidRPr="00BB7906">
        <w:rPr>
          <w:rFonts w:ascii="Arial" w:hAnsi="Arial" w:cs="Arial"/>
          <w:sz w:val="24"/>
          <w:szCs w:val="24"/>
        </w:rPr>
        <w:t>Kopeć</w:t>
      </w:r>
      <w:proofErr w:type="spellEnd"/>
      <w:r w:rsidRPr="00BB7906">
        <w:rPr>
          <w:rFonts w:ascii="Arial" w:hAnsi="Arial" w:cs="Arial"/>
          <w:sz w:val="24"/>
          <w:szCs w:val="24"/>
        </w:rPr>
        <w:t>):</w:t>
      </w:r>
    </w:p>
    <w:p w14:paraId="14DC3D5B" w14:textId="5C8D8819" w:rsidR="00A10428" w:rsidRPr="00BB7906" w:rsidRDefault="00A10428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B7906">
        <w:rPr>
          <w:rFonts w:ascii="Arial" w:hAnsi="Arial" w:cs="Arial"/>
          <w:sz w:val="24"/>
          <w:szCs w:val="24"/>
        </w:rPr>
        <w:t>warsztaty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758">
        <w:rPr>
          <w:rFonts w:ascii="Arial" w:hAnsi="Arial" w:cs="Arial"/>
          <w:sz w:val="24"/>
          <w:szCs w:val="24"/>
        </w:rPr>
        <w:t>artystyczne</w:t>
      </w:r>
      <w:proofErr w:type="spellEnd"/>
      <w:r w:rsidR="0058775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B7906">
        <w:rPr>
          <w:rFonts w:ascii="Arial" w:hAnsi="Arial" w:cs="Arial"/>
          <w:sz w:val="24"/>
          <w:szCs w:val="24"/>
        </w:rPr>
        <w:t>fotograficzno-przyrodnicze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dla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klas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V-VII (15 </w:t>
      </w:r>
      <w:proofErr w:type="spellStart"/>
      <w:r w:rsidRPr="00BB7906">
        <w:rPr>
          <w:rFonts w:ascii="Arial" w:hAnsi="Arial" w:cs="Arial"/>
          <w:sz w:val="24"/>
          <w:szCs w:val="24"/>
        </w:rPr>
        <w:t>osób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) – D. </w:t>
      </w:r>
      <w:proofErr w:type="spellStart"/>
      <w:r w:rsidRPr="00BB7906">
        <w:rPr>
          <w:rFonts w:ascii="Arial" w:hAnsi="Arial" w:cs="Arial"/>
          <w:sz w:val="24"/>
          <w:szCs w:val="24"/>
        </w:rPr>
        <w:t>Kopeć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we </w:t>
      </w:r>
      <w:proofErr w:type="spellStart"/>
      <w:r w:rsidRPr="00BB7906">
        <w:rPr>
          <w:rFonts w:ascii="Arial" w:hAnsi="Arial" w:cs="Arial"/>
          <w:sz w:val="24"/>
          <w:szCs w:val="24"/>
        </w:rPr>
        <w:t>współpracy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BB7906">
        <w:rPr>
          <w:rFonts w:ascii="Arial" w:hAnsi="Arial" w:cs="Arial"/>
          <w:sz w:val="24"/>
          <w:szCs w:val="24"/>
        </w:rPr>
        <w:t>specjalistami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B7906">
        <w:rPr>
          <w:rFonts w:ascii="Arial" w:hAnsi="Arial" w:cs="Arial"/>
          <w:sz w:val="24"/>
          <w:szCs w:val="24"/>
        </w:rPr>
        <w:t>fotograf</w:t>
      </w:r>
      <w:proofErr w:type="spellEnd"/>
    </w:p>
    <w:p w14:paraId="3C36E752" w14:textId="5973C0E7" w:rsidR="00A10428" w:rsidRDefault="00A10428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78C4F2DC" w14:textId="16E83965" w:rsidR="00BB7906" w:rsidRPr="00BB7906" w:rsidRDefault="00BB7906" w:rsidP="00BB7906">
      <w:pPr>
        <w:spacing w:line="360" w:lineRule="auto"/>
        <w:rPr>
          <w:rFonts w:ascii="Arial" w:hAnsi="Arial" w:cs="Arial"/>
          <w:sz w:val="24"/>
          <w:szCs w:val="24"/>
        </w:rPr>
      </w:pPr>
      <w:r w:rsidRPr="00BB7906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zajęcia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kreatywności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umiejętności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uczenia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się</w:t>
      </w:r>
      <w:proofErr w:type="spellEnd"/>
      <w:r w:rsidR="00587758">
        <w:rPr>
          <w:rFonts w:ascii="Arial" w:hAnsi="Arial" w:cs="Arial"/>
          <w:sz w:val="24"/>
          <w:szCs w:val="24"/>
        </w:rPr>
        <w:t xml:space="preserve"> “</w:t>
      </w:r>
      <w:r w:rsidR="00587758" w:rsidRPr="00BB7906">
        <w:rPr>
          <w:rFonts w:ascii="Arial" w:hAnsi="Arial" w:cs="Arial"/>
          <w:sz w:val="24"/>
          <w:szCs w:val="24"/>
        </w:rPr>
        <w:t>Survival</w:t>
      </w:r>
      <w:r w:rsidR="00587758">
        <w:rPr>
          <w:rFonts w:ascii="Arial" w:hAnsi="Arial" w:cs="Arial"/>
          <w:sz w:val="24"/>
          <w:szCs w:val="24"/>
        </w:rPr>
        <w:t>”</w:t>
      </w:r>
      <w:r w:rsidRPr="00BB79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7906">
        <w:rPr>
          <w:rFonts w:ascii="Arial" w:hAnsi="Arial" w:cs="Arial"/>
          <w:sz w:val="24"/>
          <w:szCs w:val="24"/>
        </w:rPr>
        <w:t>koordynator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: P. </w:t>
      </w:r>
      <w:proofErr w:type="spellStart"/>
      <w:r w:rsidRPr="00BB7906">
        <w:rPr>
          <w:rFonts w:ascii="Arial" w:hAnsi="Arial" w:cs="Arial"/>
          <w:sz w:val="24"/>
          <w:szCs w:val="24"/>
        </w:rPr>
        <w:t>Kucharczyk</w:t>
      </w:r>
      <w:proofErr w:type="spellEnd"/>
      <w:r w:rsidRPr="00BB7906">
        <w:rPr>
          <w:rFonts w:ascii="Arial" w:hAnsi="Arial" w:cs="Arial"/>
          <w:sz w:val="24"/>
          <w:szCs w:val="24"/>
        </w:rPr>
        <w:t>):</w:t>
      </w:r>
    </w:p>
    <w:p w14:paraId="36A5D9CF" w14:textId="56429C8A" w:rsidR="00BB7906" w:rsidRDefault="00BB7906" w:rsidP="00BB790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B7906">
        <w:rPr>
          <w:rFonts w:ascii="Arial" w:hAnsi="Arial" w:cs="Arial"/>
          <w:sz w:val="24"/>
          <w:szCs w:val="24"/>
        </w:rPr>
        <w:t>Szkoła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przetrwania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dla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klas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VI-VII</w:t>
      </w:r>
      <w:r w:rsidR="0054412E">
        <w:rPr>
          <w:rFonts w:ascii="Arial" w:hAnsi="Arial" w:cs="Arial"/>
          <w:sz w:val="24"/>
          <w:szCs w:val="24"/>
        </w:rPr>
        <w:t>I</w:t>
      </w:r>
      <w:r w:rsidRPr="00BB7906">
        <w:rPr>
          <w:rFonts w:ascii="Arial" w:hAnsi="Arial" w:cs="Arial"/>
          <w:sz w:val="24"/>
          <w:szCs w:val="24"/>
        </w:rPr>
        <w:t xml:space="preserve"> (15 </w:t>
      </w:r>
      <w:proofErr w:type="spellStart"/>
      <w:r w:rsidRPr="00BB7906">
        <w:rPr>
          <w:rFonts w:ascii="Arial" w:hAnsi="Arial" w:cs="Arial"/>
          <w:sz w:val="24"/>
          <w:szCs w:val="24"/>
        </w:rPr>
        <w:t>osób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) - P. </w:t>
      </w:r>
      <w:proofErr w:type="spellStart"/>
      <w:r w:rsidRPr="00BB7906">
        <w:rPr>
          <w:rFonts w:ascii="Arial" w:hAnsi="Arial" w:cs="Arial"/>
          <w:sz w:val="24"/>
          <w:szCs w:val="24"/>
        </w:rPr>
        <w:t>Kucharczyk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we </w:t>
      </w:r>
      <w:proofErr w:type="spellStart"/>
      <w:r w:rsidRPr="00BB7906">
        <w:rPr>
          <w:rFonts w:ascii="Arial" w:hAnsi="Arial" w:cs="Arial"/>
          <w:sz w:val="24"/>
          <w:szCs w:val="24"/>
        </w:rPr>
        <w:t>współpracy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BB7906">
        <w:rPr>
          <w:rFonts w:ascii="Arial" w:hAnsi="Arial" w:cs="Arial"/>
          <w:sz w:val="24"/>
          <w:szCs w:val="24"/>
        </w:rPr>
        <w:t>specjalistami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(UP w </w:t>
      </w:r>
      <w:proofErr w:type="spellStart"/>
      <w:r w:rsidRPr="00BB7906">
        <w:rPr>
          <w:rFonts w:ascii="Arial" w:hAnsi="Arial" w:cs="Arial"/>
          <w:sz w:val="24"/>
          <w:szCs w:val="24"/>
        </w:rPr>
        <w:t>Krakowie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906">
        <w:rPr>
          <w:rFonts w:ascii="Arial" w:hAnsi="Arial" w:cs="Arial"/>
          <w:sz w:val="24"/>
          <w:szCs w:val="24"/>
        </w:rPr>
        <w:t>Instytut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Bezpieczeństwa</w:t>
      </w:r>
      <w:proofErr w:type="spellEnd"/>
      <w:r w:rsidR="006E2A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B47">
        <w:rPr>
          <w:rFonts w:ascii="Arial" w:hAnsi="Arial" w:cs="Arial"/>
          <w:sz w:val="24"/>
          <w:szCs w:val="24"/>
        </w:rPr>
        <w:t>i</w:t>
      </w:r>
      <w:proofErr w:type="spellEnd"/>
      <w:r w:rsidR="00810B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B47">
        <w:rPr>
          <w:rFonts w:ascii="Arial" w:hAnsi="Arial" w:cs="Arial"/>
          <w:sz w:val="24"/>
          <w:szCs w:val="24"/>
        </w:rPr>
        <w:t>Informatyki</w:t>
      </w:r>
      <w:proofErr w:type="spellEnd"/>
      <w:r w:rsidRPr="00BB7906">
        <w:rPr>
          <w:rFonts w:ascii="Arial" w:hAnsi="Arial" w:cs="Arial"/>
          <w:sz w:val="24"/>
          <w:szCs w:val="24"/>
        </w:rPr>
        <w:t>)</w:t>
      </w:r>
    </w:p>
    <w:p w14:paraId="1BC68FFF" w14:textId="77777777" w:rsidR="00F52222" w:rsidRPr="00BB7906" w:rsidRDefault="00F52222" w:rsidP="00BB7906">
      <w:pPr>
        <w:spacing w:line="360" w:lineRule="auto"/>
        <w:rPr>
          <w:rFonts w:ascii="Arial" w:hAnsi="Arial" w:cs="Arial"/>
          <w:sz w:val="24"/>
          <w:szCs w:val="24"/>
        </w:rPr>
      </w:pPr>
    </w:p>
    <w:p w14:paraId="5727A7C5" w14:textId="725CDFB7" w:rsidR="00A10428" w:rsidRPr="00BB7906" w:rsidRDefault="00BB7906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B7906">
        <w:rPr>
          <w:rFonts w:ascii="Arial" w:hAnsi="Arial" w:cs="Arial"/>
          <w:sz w:val="24"/>
          <w:szCs w:val="24"/>
        </w:rPr>
        <w:t>Działania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wspomagające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psychologicznie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uczniów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nadrobieniu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braków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edukacyjnych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rozwijaniu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kompetencji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kluczowych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umiejętności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uniwersalnych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E326DB" w14:textId="77777777" w:rsidR="00A10428" w:rsidRPr="00BB7906" w:rsidRDefault="00A10428" w:rsidP="00BB7906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AFEA12B" w14:textId="77777777" w:rsidR="00A10428" w:rsidRPr="00BB7906" w:rsidRDefault="00A10428" w:rsidP="00BB7906">
      <w:pPr>
        <w:spacing w:line="360" w:lineRule="auto"/>
        <w:rPr>
          <w:rFonts w:ascii="Arial" w:hAnsi="Arial" w:cs="Arial"/>
          <w:sz w:val="24"/>
          <w:szCs w:val="24"/>
        </w:rPr>
      </w:pPr>
      <w:r w:rsidRPr="00BB790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B7906">
        <w:rPr>
          <w:rFonts w:ascii="Arial" w:hAnsi="Arial" w:cs="Arial"/>
          <w:sz w:val="24"/>
          <w:szCs w:val="24"/>
        </w:rPr>
        <w:t>Arteterapia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B7906">
        <w:rPr>
          <w:rFonts w:ascii="Arial" w:hAnsi="Arial" w:cs="Arial"/>
          <w:sz w:val="24"/>
          <w:szCs w:val="24"/>
        </w:rPr>
        <w:t>zabawy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ze </w:t>
      </w:r>
      <w:proofErr w:type="spellStart"/>
      <w:r w:rsidRPr="00BB7906">
        <w:rPr>
          <w:rFonts w:ascii="Arial" w:hAnsi="Arial" w:cs="Arial"/>
          <w:sz w:val="24"/>
          <w:szCs w:val="24"/>
        </w:rPr>
        <w:t>sztuką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7906">
        <w:rPr>
          <w:rFonts w:ascii="Arial" w:hAnsi="Arial" w:cs="Arial"/>
          <w:sz w:val="24"/>
          <w:szCs w:val="24"/>
        </w:rPr>
        <w:t>koordynator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: A. </w:t>
      </w:r>
      <w:proofErr w:type="spellStart"/>
      <w:r w:rsidRPr="00BB7906">
        <w:rPr>
          <w:rFonts w:ascii="Arial" w:hAnsi="Arial" w:cs="Arial"/>
          <w:sz w:val="24"/>
          <w:szCs w:val="24"/>
        </w:rPr>
        <w:t>Grudnik-Łata</w:t>
      </w:r>
      <w:proofErr w:type="spellEnd"/>
      <w:r w:rsidRPr="00BB7906">
        <w:rPr>
          <w:rFonts w:ascii="Arial" w:hAnsi="Arial" w:cs="Arial"/>
          <w:sz w:val="24"/>
          <w:szCs w:val="24"/>
        </w:rPr>
        <w:t>)</w:t>
      </w:r>
    </w:p>
    <w:p w14:paraId="0579BF06" w14:textId="3B7BC654" w:rsidR="00A10428" w:rsidRPr="001877F3" w:rsidRDefault="00A10428" w:rsidP="001877F3">
      <w:pPr>
        <w:pStyle w:val="Tekstpodstawowy"/>
        <w:numPr>
          <w:ilvl w:val="0"/>
          <w:numId w:val="18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Decoupage</w:t>
      </w:r>
      <w:proofErr w:type="spellEnd"/>
      <w:r w:rsidRPr="001877F3">
        <w:rPr>
          <w:rFonts w:ascii="Arial" w:hAnsi="Arial" w:cs="Arial"/>
          <w:sz w:val="24"/>
          <w:szCs w:val="24"/>
          <w:lang w:val="pl-PL"/>
        </w:rPr>
        <w:t xml:space="preserve"> (1</w:t>
      </w:r>
      <w:r w:rsidR="00CB0F12" w:rsidRPr="001877F3">
        <w:rPr>
          <w:rFonts w:ascii="Arial" w:hAnsi="Arial" w:cs="Arial"/>
          <w:sz w:val="24"/>
          <w:szCs w:val="24"/>
          <w:lang w:val="pl-PL"/>
        </w:rPr>
        <w:t>0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 osób) I</w:t>
      </w:r>
      <w:r w:rsidR="00F52222" w:rsidRPr="001877F3">
        <w:rPr>
          <w:rFonts w:ascii="Arial" w:hAnsi="Arial" w:cs="Arial"/>
          <w:sz w:val="24"/>
          <w:szCs w:val="24"/>
          <w:lang w:val="pl-PL"/>
        </w:rPr>
        <w:t>II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-VII – A. 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Kapel</w:t>
      </w:r>
      <w:proofErr w:type="spellEnd"/>
    </w:p>
    <w:p w14:paraId="2AA1F8D6" w14:textId="58F16651" w:rsidR="00A10428" w:rsidRPr="001877F3" w:rsidRDefault="00A10428" w:rsidP="001877F3">
      <w:pPr>
        <w:pStyle w:val="Tekstpodstawowy"/>
        <w:numPr>
          <w:ilvl w:val="0"/>
          <w:numId w:val="18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>Ceramika (1</w:t>
      </w:r>
      <w:r w:rsidR="00CB0F12" w:rsidRPr="001877F3">
        <w:rPr>
          <w:rFonts w:ascii="Arial" w:hAnsi="Arial" w:cs="Arial"/>
          <w:sz w:val="24"/>
          <w:szCs w:val="24"/>
          <w:lang w:val="pl-PL"/>
        </w:rPr>
        <w:t>0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 osób) I</w:t>
      </w:r>
      <w:r w:rsidR="00F52222" w:rsidRPr="001877F3">
        <w:rPr>
          <w:rFonts w:ascii="Arial" w:hAnsi="Arial" w:cs="Arial"/>
          <w:sz w:val="24"/>
          <w:szCs w:val="24"/>
          <w:lang w:val="pl-PL"/>
        </w:rPr>
        <w:t>II</w:t>
      </w:r>
      <w:r w:rsidRPr="001877F3">
        <w:rPr>
          <w:rFonts w:ascii="Arial" w:hAnsi="Arial" w:cs="Arial"/>
          <w:sz w:val="24"/>
          <w:szCs w:val="24"/>
          <w:lang w:val="pl-PL"/>
        </w:rPr>
        <w:t>-VII – J. Sala-</w:t>
      </w:r>
      <w:proofErr w:type="spellStart"/>
      <w:r w:rsidRPr="001877F3">
        <w:rPr>
          <w:rFonts w:ascii="Arial" w:hAnsi="Arial" w:cs="Arial"/>
          <w:sz w:val="24"/>
          <w:szCs w:val="24"/>
          <w:lang w:val="pl-PL"/>
        </w:rPr>
        <w:t>Gajewska</w:t>
      </w:r>
      <w:proofErr w:type="spellEnd"/>
    </w:p>
    <w:p w14:paraId="3466CA04" w14:textId="77777777" w:rsidR="00BB7906" w:rsidRPr="00BB7906" w:rsidRDefault="00BB7906" w:rsidP="00BB7906">
      <w:pPr>
        <w:spacing w:line="360" w:lineRule="auto"/>
        <w:rPr>
          <w:rFonts w:ascii="Arial" w:hAnsi="Arial" w:cs="Arial"/>
          <w:sz w:val="24"/>
          <w:szCs w:val="24"/>
        </w:rPr>
      </w:pPr>
    </w:p>
    <w:p w14:paraId="22D3F14D" w14:textId="16B82154" w:rsidR="00A10428" w:rsidRPr="00BB7906" w:rsidRDefault="00A10428" w:rsidP="00BB7906">
      <w:pPr>
        <w:spacing w:line="360" w:lineRule="auto"/>
        <w:rPr>
          <w:rFonts w:ascii="Arial" w:hAnsi="Arial" w:cs="Arial"/>
          <w:sz w:val="24"/>
          <w:szCs w:val="24"/>
        </w:rPr>
      </w:pPr>
      <w:r w:rsidRPr="00BB790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B7906">
        <w:rPr>
          <w:rFonts w:ascii="Arial" w:hAnsi="Arial" w:cs="Arial"/>
          <w:sz w:val="24"/>
          <w:szCs w:val="24"/>
        </w:rPr>
        <w:t>Arteterapia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B7906">
        <w:rPr>
          <w:rFonts w:ascii="Arial" w:hAnsi="Arial" w:cs="Arial"/>
          <w:sz w:val="24"/>
          <w:szCs w:val="24"/>
        </w:rPr>
        <w:t>ogród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06">
        <w:rPr>
          <w:rFonts w:ascii="Arial" w:hAnsi="Arial" w:cs="Arial"/>
          <w:sz w:val="24"/>
          <w:szCs w:val="24"/>
        </w:rPr>
        <w:t>sensoryczny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B7906">
        <w:rPr>
          <w:rFonts w:ascii="Arial" w:hAnsi="Arial" w:cs="Arial"/>
          <w:sz w:val="24"/>
          <w:szCs w:val="24"/>
        </w:rPr>
        <w:t>koordynator</w:t>
      </w:r>
      <w:proofErr w:type="spellEnd"/>
      <w:r w:rsidRPr="00BB7906">
        <w:rPr>
          <w:rFonts w:ascii="Arial" w:hAnsi="Arial" w:cs="Arial"/>
          <w:sz w:val="24"/>
          <w:szCs w:val="24"/>
        </w:rPr>
        <w:t xml:space="preserve">: </w:t>
      </w:r>
      <w:r w:rsidR="00F52222" w:rsidRPr="00BB7906">
        <w:rPr>
          <w:rFonts w:ascii="Arial" w:hAnsi="Arial" w:cs="Arial"/>
          <w:sz w:val="24"/>
          <w:szCs w:val="24"/>
        </w:rPr>
        <w:t xml:space="preserve">A. </w:t>
      </w:r>
      <w:proofErr w:type="spellStart"/>
      <w:r w:rsidR="00F52222" w:rsidRPr="00BB7906">
        <w:rPr>
          <w:rFonts w:ascii="Arial" w:hAnsi="Arial" w:cs="Arial"/>
          <w:sz w:val="24"/>
          <w:szCs w:val="24"/>
        </w:rPr>
        <w:t>Grudnik-Łata</w:t>
      </w:r>
      <w:proofErr w:type="spellEnd"/>
      <w:r w:rsidRPr="00BB7906">
        <w:rPr>
          <w:rFonts w:ascii="Arial" w:hAnsi="Arial" w:cs="Arial"/>
          <w:sz w:val="24"/>
          <w:szCs w:val="24"/>
        </w:rPr>
        <w:t>)</w:t>
      </w:r>
    </w:p>
    <w:p w14:paraId="0D69EC45" w14:textId="58803A8B" w:rsidR="00A10428" w:rsidRPr="001877F3" w:rsidRDefault="0054412E" w:rsidP="001877F3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>W</w:t>
      </w:r>
      <w:r w:rsidR="00A10428" w:rsidRPr="001877F3">
        <w:rPr>
          <w:rFonts w:ascii="Arial" w:hAnsi="Arial" w:cs="Arial"/>
          <w:sz w:val="24"/>
          <w:szCs w:val="24"/>
          <w:lang w:val="pl-PL"/>
        </w:rPr>
        <w:t>arsztaty ogrodnicze (</w:t>
      </w:r>
      <w:r w:rsidR="00CB0F12" w:rsidRPr="001877F3">
        <w:rPr>
          <w:rFonts w:ascii="Arial" w:hAnsi="Arial" w:cs="Arial"/>
          <w:sz w:val="24"/>
          <w:szCs w:val="24"/>
          <w:lang w:val="pl-PL"/>
        </w:rPr>
        <w:t>15</w:t>
      </w:r>
      <w:r w:rsidR="00A10428" w:rsidRPr="001877F3">
        <w:rPr>
          <w:rFonts w:ascii="Arial" w:hAnsi="Arial" w:cs="Arial"/>
          <w:sz w:val="24"/>
          <w:szCs w:val="24"/>
          <w:lang w:val="pl-PL"/>
        </w:rPr>
        <w:t xml:space="preserve"> osób) IV-VI - A. </w:t>
      </w:r>
      <w:proofErr w:type="spellStart"/>
      <w:r w:rsidR="00A10428" w:rsidRPr="001877F3">
        <w:rPr>
          <w:rFonts w:ascii="Arial" w:hAnsi="Arial" w:cs="Arial"/>
          <w:sz w:val="24"/>
          <w:szCs w:val="24"/>
          <w:lang w:val="pl-PL"/>
        </w:rPr>
        <w:t>Szlawska</w:t>
      </w:r>
      <w:proofErr w:type="spellEnd"/>
      <w:r w:rsidR="00A10428" w:rsidRPr="001877F3">
        <w:rPr>
          <w:rFonts w:ascii="Arial" w:hAnsi="Arial" w:cs="Arial"/>
          <w:sz w:val="24"/>
          <w:szCs w:val="24"/>
          <w:lang w:val="pl-PL"/>
        </w:rPr>
        <w:t xml:space="preserve"> we </w:t>
      </w:r>
      <w:proofErr w:type="spellStart"/>
      <w:r w:rsidR="00A10428" w:rsidRPr="001877F3">
        <w:rPr>
          <w:rFonts w:ascii="Arial" w:hAnsi="Arial" w:cs="Arial"/>
          <w:sz w:val="24"/>
          <w:szCs w:val="24"/>
          <w:lang w:val="pl-PL"/>
        </w:rPr>
        <w:t>współpracy</w:t>
      </w:r>
      <w:proofErr w:type="spellEnd"/>
      <w:r w:rsidR="00A10428" w:rsidRPr="001877F3">
        <w:rPr>
          <w:rFonts w:ascii="Arial" w:hAnsi="Arial" w:cs="Arial"/>
          <w:sz w:val="24"/>
          <w:szCs w:val="24"/>
          <w:lang w:val="pl-PL"/>
        </w:rPr>
        <w:t xml:space="preserve"> ze </w:t>
      </w:r>
      <w:proofErr w:type="spellStart"/>
      <w:r w:rsidR="00A10428" w:rsidRPr="001877F3">
        <w:rPr>
          <w:rFonts w:ascii="Arial" w:hAnsi="Arial" w:cs="Arial"/>
          <w:sz w:val="24"/>
          <w:szCs w:val="24"/>
          <w:lang w:val="pl-PL"/>
        </w:rPr>
        <w:t>specjalistami</w:t>
      </w:r>
      <w:proofErr w:type="spellEnd"/>
      <w:r w:rsidR="00A10428" w:rsidRPr="001877F3">
        <w:rPr>
          <w:rFonts w:ascii="Arial" w:hAnsi="Arial" w:cs="Arial"/>
          <w:sz w:val="24"/>
          <w:szCs w:val="24"/>
          <w:lang w:val="pl-PL"/>
        </w:rPr>
        <w:t xml:space="preserve"> (</w:t>
      </w:r>
      <w:proofErr w:type="spellStart"/>
      <w:r w:rsidR="00A10428" w:rsidRPr="001877F3">
        <w:rPr>
          <w:rFonts w:ascii="Arial" w:hAnsi="Arial" w:cs="Arial"/>
          <w:sz w:val="24"/>
          <w:szCs w:val="24"/>
          <w:lang w:val="pl-PL"/>
        </w:rPr>
        <w:t>między</w:t>
      </w:r>
      <w:proofErr w:type="spellEnd"/>
      <w:r w:rsidR="00A10428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A10428" w:rsidRPr="001877F3">
        <w:rPr>
          <w:rFonts w:ascii="Arial" w:hAnsi="Arial" w:cs="Arial"/>
          <w:sz w:val="24"/>
          <w:szCs w:val="24"/>
          <w:lang w:val="pl-PL"/>
        </w:rPr>
        <w:t>innymi</w:t>
      </w:r>
      <w:proofErr w:type="spellEnd"/>
      <w:r w:rsidR="00A10428" w:rsidRPr="001877F3">
        <w:rPr>
          <w:rFonts w:ascii="Arial" w:hAnsi="Arial" w:cs="Arial"/>
          <w:sz w:val="24"/>
          <w:szCs w:val="24"/>
          <w:lang w:val="pl-PL"/>
        </w:rPr>
        <w:t xml:space="preserve">: ZPKWM – Anna </w:t>
      </w:r>
      <w:proofErr w:type="spellStart"/>
      <w:r w:rsidR="00A10428" w:rsidRPr="001877F3">
        <w:rPr>
          <w:rFonts w:ascii="Arial" w:hAnsi="Arial" w:cs="Arial"/>
          <w:sz w:val="24"/>
          <w:szCs w:val="24"/>
          <w:lang w:val="pl-PL"/>
        </w:rPr>
        <w:t>Boguś</w:t>
      </w:r>
      <w:proofErr w:type="spellEnd"/>
      <w:r w:rsidR="00587758" w:rsidRPr="001877F3"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 w:rsidR="00587758" w:rsidRPr="001877F3">
        <w:rPr>
          <w:rFonts w:ascii="Arial" w:hAnsi="Arial" w:cs="Arial"/>
          <w:sz w:val="24"/>
          <w:szCs w:val="24"/>
          <w:lang w:val="pl-PL"/>
        </w:rPr>
        <w:t>architekt</w:t>
      </w:r>
      <w:proofErr w:type="spellEnd"/>
      <w:r w:rsidR="00587758"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587758" w:rsidRPr="001877F3">
        <w:rPr>
          <w:rFonts w:ascii="Arial" w:hAnsi="Arial" w:cs="Arial"/>
          <w:sz w:val="24"/>
          <w:szCs w:val="24"/>
          <w:lang w:val="pl-PL"/>
        </w:rPr>
        <w:t>zieleni</w:t>
      </w:r>
      <w:proofErr w:type="spellEnd"/>
      <w:r w:rsidR="00587758" w:rsidRPr="001877F3">
        <w:rPr>
          <w:rFonts w:ascii="Arial" w:hAnsi="Arial" w:cs="Arial"/>
          <w:sz w:val="24"/>
          <w:szCs w:val="24"/>
          <w:lang w:val="pl-PL"/>
        </w:rPr>
        <w:t>/</w:t>
      </w:r>
      <w:proofErr w:type="spellStart"/>
      <w:r w:rsidR="00587758" w:rsidRPr="001877F3">
        <w:rPr>
          <w:rFonts w:ascii="Arial" w:hAnsi="Arial" w:cs="Arial"/>
          <w:sz w:val="24"/>
          <w:szCs w:val="24"/>
          <w:lang w:val="pl-PL"/>
        </w:rPr>
        <w:t>krajobrazu</w:t>
      </w:r>
      <w:proofErr w:type="spellEnd"/>
      <w:r w:rsidR="00A10428" w:rsidRPr="001877F3">
        <w:rPr>
          <w:rFonts w:ascii="Arial" w:hAnsi="Arial" w:cs="Arial"/>
          <w:sz w:val="24"/>
          <w:szCs w:val="24"/>
          <w:lang w:val="pl-PL"/>
        </w:rPr>
        <w:t>)</w:t>
      </w:r>
      <w:r w:rsidR="00587758" w:rsidRPr="001877F3">
        <w:rPr>
          <w:rFonts w:ascii="Arial" w:hAnsi="Arial" w:cs="Arial"/>
          <w:sz w:val="24"/>
          <w:szCs w:val="24"/>
          <w:lang w:val="pl-PL"/>
        </w:rPr>
        <w:t>,</w:t>
      </w:r>
    </w:p>
    <w:p w14:paraId="3399C6FE" w14:textId="240BCC0B" w:rsidR="00A10428" w:rsidRPr="001877F3" w:rsidRDefault="00A10428" w:rsidP="001877F3">
      <w:pPr>
        <w:pStyle w:val="Tekstpodstawowy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1877F3">
        <w:rPr>
          <w:rFonts w:ascii="Arial" w:hAnsi="Arial" w:cs="Arial"/>
          <w:sz w:val="24"/>
          <w:szCs w:val="24"/>
          <w:lang w:val="pl-PL"/>
        </w:rPr>
        <w:t xml:space="preserve">Zajęcia </w:t>
      </w:r>
      <w:r w:rsidR="00587758" w:rsidRPr="001877F3">
        <w:rPr>
          <w:rFonts w:ascii="Arial" w:hAnsi="Arial" w:cs="Arial"/>
          <w:sz w:val="24"/>
          <w:szCs w:val="24"/>
          <w:lang w:val="pl-PL"/>
        </w:rPr>
        <w:t>specjalistyczne/</w:t>
      </w:r>
      <w:r w:rsidRPr="001877F3">
        <w:rPr>
          <w:rFonts w:ascii="Arial" w:hAnsi="Arial" w:cs="Arial"/>
          <w:sz w:val="24"/>
          <w:szCs w:val="24"/>
          <w:lang w:val="pl-PL"/>
        </w:rPr>
        <w:t>terapeutyczne (</w:t>
      </w:r>
      <w:r w:rsidR="00CB0F12" w:rsidRPr="001877F3">
        <w:rPr>
          <w:rFonts w:ascii="Arial" w:hAnsi="Arial" w:cs="Arial"/>
          <w:sz w:val="24"/>
          <w:szCs w:val="24"/>
          <w:lang w:val="pl-PL"/>
        </w:rPr>
        <w:t>5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 osób) I-III </w:t>
      </w:r>
      <w:r w:rsidR="00587758" w:rsidRPr="001877F3">
        <w:rPr>
          <w:rFonts w:ascii="Arial" w:hAnsi="Arial" w:cs="Arial"/>
          <w:sz w:val="24"/>
          <w:szCs w:val="24"/>
          <w:lang w:val="pl-PL"/>
        </w:rPr>
        <w:t>–</w:t>
      </w:r>
      <w:r w:rsidRPr="001877F3">
        <w:rPr>
          <w:rFonts w:ascii="Arial" w:hAnsi="Arial" w:cs="Arial"/>
          <w:sz w:val="24"/>
          <w:szCs w:val="24"/>
          <w:lang w:val="pl-PL"/>
        </w:rPr>
        <w:t xml:space="preserve"> </w:t>
      </w:r>
      <w:r w:rsidR="00587758" w:rsidRPr="001877F3">
        <w:rPr>
          <w:rFonts w:ascii="Arial" w:hAnsi="Arial" w:cs="Arial"/>
          <w:sz w:val="24"/>
          <w:szCs w:val="24"/>
          <w:lang w:val="pl-PL"/>
        </w:rPr>
        <w:t xml:space="preserve">A. </w:t>
      </w:r>
      <w:proofErr w:type="spellStart"/>
      <w:r w:rsidR="00587758" w:rsidRPr="001877F3">
        <w:rPr>
          <w:rFonts w:ascii="Arial" w:hAnsi="Arial" w:cs="Arial"/>
          <w:sz w:val="24"/>
          <w:szCs w:val="24"/>
          <w:lang w:val="pl-PL"/>
        </w:rPr>
        <w:t>Bełzowska</w:t>
      </w:r>
      <w:proofErr w:type="spellEnd"/>
    </w:p>
    <w:p w14:paraId="55B1659F" w14:textId="77777777" w:rsidR="00587758" w:rsidRDefault="00587758" w:rsidP="00587758">
      <w:p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1C09BBD8" w14:textId="614005D7" w:rsidR="00585624" w:rsidRPr="00587758" w:rsidRDefault="00585624" w:rsidP="00587758">
      <w:pPr>
        <w:pStyle w:val="Akapitzlist"/>
        <w:numPr>
          <w:ilvl w:val="0"/>
          <w:numId w:val="1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87758">
        <w:rPr>
          <w:rFonts w:ascii="Arial" w:hAnsi="Arial" w:cs="Arial"/>
          <w:sz w:val="24"/>
          <w:szCs w:val="24"/>
          <w:lang w:val="pl-PL"/>
        </w:rPr>
        <w:t>Uczeń może uczestniczyć w kilku formach wsparcia, wg własnych potrzeb i możliwości.</w:t>
      </w:r>
    </w:p>
    <w:p w14:paraId="7F2953AC" w14:textId="2B3077C1" w:rsidR="00585624" w:rsidRPr="0023329B" w:rsidRDefault="00585624" w:rsidP="00587758">
      <w:pPr>
        <w:pStyle w:val="Akapitzlist"/>
        <w:numPr>
          <w:ilvl w:val="0"/>
          <w:numId w:val="1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Zajęcia w ramach projektu będą prowadzone przez nauczycieli zatrudnionych na</w:t>
      </w:r>
      <w:r w:rsidRPr="00BB7906">
        <w:rPr>
          <w:rFonts w:ascii="Arial" w:hAnsi="Arial" w:cs="Arial"/>
          <w:sz w:val="24"/>
          <w:szCs w:val="24"/>
          <w:lang w:val="pl-PL"/>
        </w:rPr>
        <w:br/>
        <w:t>podstawie Karty Nauczyciela, posiadających odpowiednie kwalifikacje do nauczania przedmiotu i prowadzenia danego</w:t>
      </w:r>
      <w:r w:rsidR="00BD29A4" w:rsidRPr="00BB7906">
        <w:rPr>
          <w:rFonts w:ascii="Arial" w:hAnsi="Arial" w:cs="Arial"/>
          <w:sz w:val="24"/>
          <w:szCs w:val="24"/>
          <w:lang w:val="pl-PL"/>
        </w:rPr>
        <w:t xml:space="preserve"> </w:t>
      </w:r>
      <w:r w:rsidRPr="00BB7906">
        <w:rPr>
          <w:rFonts w:ascii="Arial" w:hAnsi="Arial" w:cs="Arial"/>
          <w:sz w:val="24"/>
          <w:szCs w:val="24"/>
          <w:lang w:val="pl-PL"/>
        </w:rPr>
        <w:t>rodzaju zajęć, zgodnie z obowiązującymi w tym zakresie przepisami prawa oświatowego</w:t>
      </w:r>
      <w:r w:rsidR="00A10428" w:rsidRPr="00BB7906">
        <w:rPr>
          <w:rFonts w:ascii="Arial" w:hAnsi="Arial" w:cs="Arial"/>
          <w:sz w:val="24"/>
          <w:szCs w:val="24"/>
          <w:lang w:val="pl-PL"/>
        </w:rPr>
        <w:t xml:space="preserve"> przy wsparciu specjalistów w danej dziedzinie</w:t>
      </w:r>
      <w:r w:rsidR="0054412E">
        <w:rPr>
          <w:rFonts w:ascii="Arial" w:hAnsi="Arial" w:cs="Arial"/>
          <w:sz w:val="24"/>
          <w:szCs w:val="24"/>
          <w:lang w:val="pl-PL"/>
        </w:rPr>
        <w:t xml:space="preserve"> zatrudnionych na umowę zlecenie</w:t>
      </w:r>
      <w:r w:rsidR="00A10428" w:rsidRPr="00BB7906">
        <w:rPr>
          <w:rFonts w:ascii="Arial" w:hAnsi="Arial" w:cs="Arial"/>
          <w:sz w:val="24"/>
          <w:szCs w:val="24"/>
          <w:lang w:val="pl-PL"/>
        </w:rPr>
        <w:t>.</w:t>
      </w:r>
    </w:p>
    <w:p w14:paraId="4B8D0322" w14:textId="77777777" w:rsidR="007170F4" w:rsidRPr="00BB7906" w:rsidRDefault="007170F4" w:rsidP="00BB7906">
      <w:pPr>
        <w:spacing w:line="360" w:lineRule="auto"/>
        <w:jc w:val="center"/>
        <w:rPr>
          <w:rFonts w:ascii="Arial" w:hAnsi="Arial" w:cs="Arial"/>
          <w:bCs/>
          <w:lang w:val="pl-PL"/>
        </w:rPr>
      </w:pPr>
    </w:p>
    <w:p w14:paraId="2E25909C" w14:textId="5B46663B" w:rsidR="007170F4" w:rsidRPr="00BB7906" w:rsidRDefault="007170F4" w:rsidP="00FB756D">
      <w:pPr>
        <w:pStyle w:val="Tekstpodstawowy"/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§ 2</w:t>
      </w:r>
    </w:p>
    <w:p w14:paraId="0B8FD116" w14:textId="77777777" w:rsidR="007F677E" w:rsidRPr="00BB7906" w:rsidRDefault="00715AC3" w:rsidP="00BB7906">
      <w:pPr>
        <w:pStyle w:val="Nagwek1"/>
        <w:spacing w:line="360" w:lineRule="auto"/>
        <w:ind w:right="1985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Warunki uczestnictwa</w:t>
      </w:r>
    </w:p>
    <w:p w14:paraId="0333C469" w14:textId="4B93292D" w:rsidR="007F677E" w:rsidRPr="00BB7906" w:rsidRDefault="00715AC3" w:rsidP="00BB7906">
      <w:pPr>
        <w:pStyle w:val="Tekstpodstawowy"/>
        <w:spacing w:line="360" w:lineRule="auto"/>
        <w:ind w:left="116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Do </w:t>
      </w:r>
      <w:r w:rsidR="004B690F" w:rsidRPr="00BB7906">
        <w:rPr>
          <w:rFonts w:ascii="Arial" w:hAnsi="Arial" w:cs="Arial"/>
          <w:sz w:val="24"/>
          <w:szCs w:val="24"/>
          <w:lang w:val="pl-PL"/>
        </w:rPr>
        <w:t>P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rojektu mogą przystąpić </w:t>
      </w:r>
      <w:r w:rsidR="00971809" w:rsidRPr="00BB7906">
        <w:rPr>
          <w:rFonts w:ascii="Arial" w:hAnsi="Arial" w:cs="Arial"/>
          <w:sz w:val="24"/>
          <w:szCs w:val="24"/>
          <w:lang w:val="pl-PL"/>
        </w:rPr>
        <w:t>uczniowie</w:t>
      </w:r>
      <w:r w:rsidRPr="00BB7906">
        <w:rPr>
          <w:rFonts w:ascii="Arial" w:hAnsi="Arial" w:cs="Arial"/>
          <w:sz w:val="24"/>
          <w:szCs w:val="24"/>
          <w:lang w:val="pl-PL"/>
        </w:rPr>
        <w:t>, któr</w:t>
      </w:r>
      <w:r w:rsidR="00971809" w:rsidRPr="00BB7906">
        <w:rPr>
          <w:rFonts w:ascii="Arial" w:hAnsi="Arial" w:cs="Arial"/>
          <w:sz w:val="24"/>
          <w:szCs w:val="24"/>
          <w:lang w:val="pl-PL"/>
        </w:rPr>
        <w:t>zy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 spełniają łącznie na dzień rekrutacji </w:t>
      </w:r>
      <w:r w:rsidRPr="00BB7906">
        <w:rPr>
          <w:rFonts w:ascii="Arial" w:hAnsi="Arial" w:cs="Arial"/>
          <w:sz w:val="24"/>
          <w:szCs w:val="24"/>
          <w:lang w:val="pl-PL"/>
        </w:rPr>
        <w:lastRenderedPageBreak/>
        <w:t>następujące kryteria:</w:t>
      </w:r>
    </w:p>
    <w:p w14:paraId="53DD7FD5" w14:textId="72C63CD9" w:rsidR="007F677E" w:rsidRPr="00BB7906" w:rsidRDefault="00715AC3" w:rsidP="001877F3">
      <w:pPr>
        <w:pStyle w:val="Tekstpodstawowy"/>
        <w:numPr>
          <w:ilvl w:val="0"/>
          <w:numId w:val="16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są </w:t>
      </w:r>
      <w:r w:rsidR="00971809" w:rsidRPr="00BB7906">
        <w:rPr>
          <w:rFonts w:ascii="Arial" w:hAnsi="Arial" w:cs="Arial"/>
          <w:sz w:val="24"/>
          <w:szCs w:val="24"/>
          <w:lang w:val="pl-PL"/>
        </w:rPr>
        <w:t>uczniami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 </w:t>
      </w:r>
      <w:r w:rsidR="00370E11" w:rsidRPr="00BB7906">
        <w:rPr>
          <w:rFonts w:ascii="Arial" w:hAnsi="Arial" w:cs="Arial"/>
          <w:sz w:val="24"/>
          <w:szCs w:val="24"/>
          <w:lang w:val="pl-PL"/>
        </w:rPr>
        <w:t xml:space="preserve">Zespołu </w:t>
      </w:r>
      <w:proofErr w:type="spellStart"/>
      <w:r w:rsidR="00370E11" w:rsidRPr="00BB7906">
        <w:rPr>
          <w:rFonts w:ascii="Arial" w:hAnsi="Arial" w:cs="Arial"/>
          <w:sz w:val="24"/>
          <w:szCs w:val="24"/>
          <w:lang w:val="pl-PL"/>
        </w:rPr>
        <w:t>Szkolno</w:t>
      </w:r>
      <w:proofErr w:type="spellEnd"/>
      <w:r w:rsidR="00E757E4" w:rsidRPr="00BB7906">
        <w:rPr>
          <w:rFonts w:ascii="Arial" w:hAnsi="Arial" w:cs="Arial"/>
          <w:sz w:val="24"/>
          <w:szCs w:val="24"/>
          <w:lang w:val="pl-PL"/>
        </w:rPr>
        <w:t xml:space="preserve"> -</w:t>
      </w:r>
      <w:r w:rsidR="00370E11" w:rsidRPr="00BB7906">
        <w:rPr>
          <w:rFonts w:ascii="Arial" w:hAnsi="Arial" w:cs="Arial"/>
          <w:sz w:val="24"/>
          <w:szCs w:val="24"/>
          <w:lang w:val="pl-PL"/>
        </w:rPr>
        <w:t xml:space="preserve"> Przedszkolnego w </w:t>
      </w:r>
      <w:r w:rsidR="00A10428" w:rsidRPr="00BB7906">
        <w:rPr>
          <w:rFonts w:ascii="Arial" w:hAnsi="Arial" w:cs="Arial"/>
          <w:sz w:val="24"/>
          <w:szCs w:val="24"/>
          <w:lang w:val="pl-PL"/>
        </w:rPr>
        <w:t>Przybysławicach,</w:t>
      </w:r>
    </w:p>
    <w:p w14:paraId="2887E68D" w14:textId="210370A0" w:rsidR="00B1024B" w:rsidRPr="00BB7906" w:rsidRDefault="00B1024B" w:rsidP="001877F3">
      <w:pPr>
        <w:pStyle w:val="Tekstpodstawowy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wyrażą dobrowoln</w:t>
      </w:r>
      <w:r w:rsidR="004B690F" w:rsidRPr="00BB7906">
        <w:rPr>
          <w:rFonts w:ascii="Arial" w:hAnsi="Arial" w:cs="Arial"/>
          <w:sz w:val="24"/>
          <w:szCs w:val="24"/>
          <w:lang w:val="pl-PL"/>
        </w:rPr>
        <w:t>ą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 chęć uczestnictwa w wybranych  formach wsparcia</w:t>
      </w:r>
      <w:r w:rsidR="000F64FD" w:rsidRPr="00BB7906">
        <w:rPr>
          <w:rFonts w:ascii="Arial" w:hAnsi="Arial" w:cs="Arial"/>
          <w:sz w:val="24"/>
          <w:szCs w:val="24"/>
          <w:lang w:val="pl-PL"/>
        </w:rPr>
        <w:t>, potwierdzoną zgodą rodzica/opiekuna prawnego (podpis rodzica/opiekuna prawnego jest równoznaczny ze zgodą na udział).</w:t>
      </w:r>
    </w:p>
    <w:p w14:paraId="69252E6F" w14:textId="77777777" w:rsidR="00F52222" w:rsidRDefault="00F52222" w:rsidP="00F52222">
      <w:pPr>
        <w:rPr>
          <w:rFonts w:ascii="Arial" w:hAnsi="Arial" w:cs="Arial"/>
          <w:sz w:val="24"/>
          <w:szCs w:val="24"/>
          <w:lang w:val="pl-PL"/>
        </w:rPr>
      </w:pPr>
      <w:bookmarkStart w:id="0" w:name="_Hlk72323666"/>
    </w:p>
    <w:p w14:paraId="15BC1A3F" w14:textId="52735514" w:rsidR="007F677E" w:rsidRDefault="00715AC3" w:rsidP="00F52222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§ </w:t>
      </w:r>
      <w:r w:rsidR="00503428" w:rsidRPr="00BB7906">
        <w:rPr>
          <w:rFonts w:ascii="Arial" w:hAnsi="Arial" w:cs="Arial"/>
          <w:sz w:val="24"/>
          <w:szCs w:val="24"/>
          <w:lang w:val="pl-PL"/>
        </w:rPr>
        <w:t>3</w:t>
      </w:r>
    </w:p>
    <w:p w14:paraId="2D93CAAA" w14:textId="77777777" w:rsidR="00F52222" w:rsidRPr="00BB7906" w:rsidRDefault="00F52222" w:rsidP="00F52222">
      <w:pPr>
        <w:jc w:val="center"/>
        <w:rPr>
          <w:rFonts w:ascii="Arial" w:hAnsi="Arial" w:cs="Arial"/>
          <w:sz w:val="24"/>
          <w:szCs w:val="24"/>
          <w:lang w:val="pl-PL"/>
        </w:rPr>
      </w:pPr>
    </w:p>
    <w:p w14:paraId="1EB32AE3" w14:textId="77777777" w:rsidR="009C4887" w:rsidRPr="00BB7906" w:rsidRDefault="00715AC3" w:rsidP="00C01006">
      <w:pPr>
        <w:pStyle w:val="Nagwek1"/>
        <w:spacing w:after="100" w:afterAutospacing="1"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Proces rekrutacji</w:t>
      </w:r>
      <w:bookmarkEnd w:id="0"/>
    </w:p>
    <w:p w14:paraId="22F4E484" w14:textId="22BDB669" w:rsidR="009C4887" w:rsidRPr="00BB7906" w:rsidRDefault="009C4887" w:rsidP="00163573">
      <w:pPr>
        <w:pStyle w:val="Akapitzlist"/>
        <w:numPr>
          <w:ilvl w:val="0"/>
          <w:numId w:val="3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Rekrutacja prowadzona jest w sposób bezstronny, z poszanowaniem zasady równości</w:t>
      </w:r>
      <w:r w:rsidRPr="0023329B">
        <w:rPr>
          <w:rFonts w:ascii="Arial" w:hAnsi="Arial" w:cs="Arial"/>
          <w:sz w:val="24"/>
          <w:szCs w:val="24"/>
          <w:lang w:val="pl-PL"/>
        </w:rPr>
        <w:t xml:space="preserve"> </w:t>
      </w:r>
      <w:r w:rsidRPr="00BB7906">
        <w:rPr>
          <w:rFonts w:ascii="Arial" w:hAnsi="Arial" w:cs="Arial"/>
          <w:sz w:val="24"/>
          <w:szCs w:val="24"/>
          <w:lang w:val="pl-PL"/>
        </w:rPr>
        <w:t>płci.</w:t>
      </w:r>
    </w:p>
    <w:p w14:paraId="46461D38" w14:textId="2A85BD10" w:rsidR="009C4887" w:rsidRPr="00BB7906" w:rsidRDefault="00EE041B" w:rsidP="00163573">
      <w:pPr>
        <w:pStyle w:val="Akapitzlist"/>
        <w:numPr>
          <w:ilvl w:val="0"/>
          <w:numId w:val="3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Rekrutacja będzie prowadzona przez </w:t>
      </w:r>
      <w:r w:rsidR="00380B3D" w:rsidRPr="00BB7906">
        <w:rPr>
          <w:rFonts w:ascii="Arial" w:hAnsi="Arial" w:cs="Arial"/>
          <w:sz w:val="24"/>
          <w:szCs w:val="24"/>
          <w:lang w:val="pl-PL"/>
        </w:rPr>
        <w:t>nauczycieli prowadzący dany rodzaj zajęć</w:t>
      </w:r>
      <w:r w:rsidR="00A10428" w:rsidRPr="00BB7906">
        <w:rPr>
          <w:rFonts w:ascii="Arial" w:hAnsi="Arial" w:cs="Arial"/>
          <w:sz w:val="24"/>
          <w:szCs w:val="24"/>
          <w:lang w:val="pl-PL"/>
        </w:rPr>
        <w:t xml:space="preserve"> - koordynatorów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. Odpowiedzialny za </w:t>
      </w:r>
      <w:r w:rsidR="00A10428" w:rsidRPr="00BB7906">
        <w:rPr>
          <w:rFonts w:ascii="Arial" w:hAnsi="Arial" w:cs="Arial"/>
          <w:sz w:val="24"/>
          <w:szCs w:val="24"/>
          <w:lang w:val="pl-PL"/>
        </w:rPr>
        <w:t>całość rekrutacji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 jest dyrektor szkoły.</w:t>
      </w:r>
    </w:p>
    <w:p w14:paraId="392B7992" w14:textId="635F1F1C" w:rsidR="004B690F" w:rsidRPr="00BB7906" w:rsidRDefault="001E7C54" w:rsidP="00163573">
      <w:pPr>
        <w:pStyle w:val="Akapitzlist"/>
        <w:numPr>
          <w:ilvl w:val="0"/>
          <w:numId w:val="3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Komisja Rekrutacyjna </w:t>
      </w:r>
      <w:r w:rsidR="0042330A">
        <w:rPr>
          <w:rFonts w:ascii="Arial" w:hAnsi="Arial" w:cs="Arial"/>
          <w:sz w:val="24"/>
          <w:szCs w:val="24"/>
          <w:lang w:val="pl-PL"/>
        </w:rPr>
        <w:t xml:space="preserve">powołana przez dyrektora szkoły </w:t>
      </w:r>
      <w:r w:rsidRPr="00BB7906">
        <w:rPr>
          <w:rFonts w:ascii="Arial" w:hAnsi="Arial" w:cs="Arial"/>
          <w:sz w:val="24"/>
          <w:szCs w:val="24"/>
          <w:lang w:val="pl-PL"/>
        </w:rPr>
        <w:t>ustala listy osób zakwalifikowanych do projektu.</w:t>
      </w:r>
    </w:p>
    <w:p w14:paraId="6F579435" w14:textId="2A2DAA6B" w:rsidR="009C4887" w:rsidRPr="00BB7906" w:rsidRDefault="009C4887" w:rsidP="00163573">
      <w:pPr>
        <w:pStyle w:val="Akapitzlist"/>
        <w:numPr>
          <w:ilvl w:val="0"/>
          <w:numId w:val="3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Procedura rekrutacyjna uwzględnia i zobowiązuje osoby odpowiedzialne za realizację</w:t>
      </w:r>
      <w:r w:rsidRPr="00BB7906">
        <w:rPr>
          <w:rFonts w:ascii="Arial" w:hAnsi="Arial" w:cs="Arial"/>
          <w:sz w:val="24"/>
          <w:szCs w:val="24"/>
          <w:lang w:val="pl-PL"/>
        </w:rPr>
        <w:br/>
        <w:t>zadania na terenie szkoły do przestrzegania kwestii ochrony danych osobowych zgodnie z art. 6 ust. 1 lit. c oraz art. 9 ust. 2 lit. g rozporządzenia Parlamentu Europejskiego                           i Rady(UE) 2016/679 z dnia 27 kwietnia 2016 r. w sprawie ochrony osób fizycznych                           w związku z przetwarzaniem danych osobowych i w sprawie swobodnego przepływu takich danych oraz uchylenia dyrektywy 95/46/WE (ogólne rozporządzenie o ochronie danych) (Dz. Urz. UE L 119 04.05.2016, str. 1, z późn. zm.)</w:t>
      </w:r>
    </w:p>
    <w:p w14:paraId="2F2EFE67" w14:textId="167B36F2" w:rsidR="001E7C54" w:rsidRPr="00BB7906" w:rsidRDefault="001E7C54" w:rsidP="00BB7906">
      <w:pPr>
        <w:pStyle w:val="Akapitzlist"/>
        <w:tabs>
          <w:tab w:val="left" w:pos="338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4471C95D" w14:textId="0084AD99" w:rsidR="000F64FD" w:rsidRPr="00BB7906" w:rsidRDefault="000F64FD" w:rsidP="00BB7906">
      <w:pPr>
        <w:pStyle w:val="Tekstpodstawowy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§ </w:t>
      </w:r>
      <w:r w:rsidR="00F35926" w:rsidRPr="00BB7906">
        <w:rPr>
          <w:rFonts w:ascii="Arial" w:hAnsi="Arial" w:cs="Arial"/>
          <w:sz w:val="24"/>
          <w:szCs w:val="24"/>
          <w:lang w:val="pl-PL"/>
        </w:rPr>
        <w:t>4</w:t>
      </w:r>
    </w:p>
    <w:p w14:paraId="4AB1CC4D" w14:textId="77777777" w:rsidR="0042330A" w:rsidRPr="00EF5737" w:rsidRDefault="0042330A" w:rsidP="00C01006">
      <w:pPr>
        <w:pStyle w:val="NormalnyWeb"/>
        <w:shd w:val="clear" w:color="auto" w:fill="FFFFFF"/>
        <w:spacing w:line="343" w:lineRule="atLeast"/>
        <w:jc w:val="center"/>
        <w:rPr>
          <w:rFonts w:ascii="Arial" w:hAnsi="Arial"/>
        </w:rPr>
      </w:pPr>
      <w:r w:rsidRPr="00EF5737">
        <w:rPr>
          <w:rStyle w:val="Pogrubienie"/>
          <w:rFonts w:ascii="Arial" w:hAnsi="Arial"/>
        </w:rPr>
        <w:t>Zasady rekrutacji uczniów do zajęć</w:t>
      </w:r>
    </w:p>
    <w:p w14:paraId="48D79BEF" w14:textId="0816BDFF" w:rsidR="0042330A" w:rsidRPr="0023329B" w:rsidRDefault="0042330A" w:rsidP="00163573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329B">
        <w:rPr>
          <w:rFonts w:ascii="Arial" w:hAnsi="Arial" w:cs="Arial"/>
          <w:sz w:val="24"/>
          <w:szCs w:val="24"/>
          <w:lang w:val="pl-PL"/>
        </w:rPr>
        <w:t>Do rekrutacji mogą przystąpić uczniowie na wniosek nauczycieli lub rodziców</w:t>
      </w:r>
      <w:r w:rsidR="001954B1" w:rsidRPr="0023329B">
        <w:rPr>
          <w:rFonts w:ascii="Arial" w:hAnsi="Arial" w:cs="Arial"/>
          <w:sz w:val="24"/>
          <w:szCs w:val="24"/>
          <w:lang w:val="pl-PL"/>
        </w:rPr>
        <w:t xml:space="preserve"> – pisemna wiadomość przez dziennik elektroniczny </w:t>
      </w:r>
      <w:proofErr w:type="spellStart"/>
      <w:r w:rsidR="001954B1" w:rsidRPr="0023329B">
        <w:rPr>
          <w:rFonts w:ascii="Arial" w:hAnsi="Arial" w:cs="Arial"/>
          <w:sz w:val="24"/>
          <w:szCs w:val="24"/>
          <w:lang w:val="pl-PL"/>
        </w:rPr>
        <w:t>Librus</w:t>
      </w:r>
      <w:proofErr w:type="spellEnd"/>
      <w:r w:rsidR="001954B1" w:rsidRPr="0023329B">
        <w:rPr>
          <w:rFonts w:ascii="Arial" w:hAnsi="Arial" w:cs="Arial"/>
          <w:sz w:val="24"/>
          <w:szCs w:val="24"/>
          <w:lang w:val="pl-PL"/>
        </w:rPr>
        <w:t xml:space="preserve"> do koordynatora danych zajęć</w:t>
      </w:r>
      <w:r w:rsidRPr="0023329B">
        <w:rPr>
          <w:rFonts w:ascii="Arial" w:hAnsi="Arial" w:cs="Arial"/>
          <w:sz w:val="24"/>
          <w:szCs w:val="24"/>
          <w:lang w:val="pl-PL"/>
        </w:rPr>
        <w:t>.</w:t>
      </w:r>
    </w:p>
    <w:p w14:paraId="0C1CFEBF" w14:textId="6B8385D9" w:rsidR="00095953" w:rsidRPr="0023329B" w:rsidRDefault="00095953" w:rsidP="00163573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329B">
        <w:rPr>
          <w:rFonts w:ascii="Arial" w:hAnsi="Arial" w:cs="Arial"/>
          <w:sz w:val="24"/>
          <w:szCs w:val="24"/>
          <w:lang w:val="pl-PL"/>
        </w:rPr>
        <w:t>Rekrutacja odbywa się na podstawie wyników diagnozy uczniów.</w:t>
      </w:r>
    </w:p>
    <w:p w14:paraId="4F65915E" w14:textId="2FB2C819" w:rsidR="00095953" w:rsidRPr="0023329B" w:rsidRDefault="00095953" w:rsidP="00163573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329B">
        <w:rPr>
          <w:rFonts w:ascii="Arial" w:hAnsi="Arial" w:cs="Arial"/>
          <w:sz w:val="24"/>
          <w:szCs w:val="24"/>
          <w:lang w:val="pl-PL"/>
        </w:rPr>
        <w:t>Diagnozę rekrutacyjną przeprowadza koordynator danego warsztatu wraz z dyrektorem na podstawie: </w:t>
      </w:r>
    </w:p>
    <w:p w14:paraId="0686B4E5" w14:textId="5FB67AE7" w:rsidR="00095953" w:rsidRPr="002E19BD" w:rsidRDefault="00095953" w:rsidP="00163573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E19BD">
        <w:rPr>
          <w:rFonts w:ascii="Arial" w:hAnsi="Arial" w:cs="Arial"/>
          <w:sz w:val="24"/>
          <w:szCs w:val="24"/>
          <w:lang w:val="pl-PL"/>
        </w:rPr>
        <w:t>analizy wyników nauczania z danego przedmiotu w roku szkolnym 2022/2023  w</w:t>
      </w:r>
      <w:r w:rsidR="00746789">
        <w:rPr>
          <w:rFonts w:ascii="Arial" w:hAnsi="Arial" w:cs="Arial"/>
          <w:sz w:val="24"/>
          <w:szCs w:val="24"/>
          <w:lang w:val="pl-PL"/>
        </w:rPr>
        <w:t> </w:t>
      </w:r>
      <w:r w:rsidRPr="002E19BD">
        <w:rPr>
          <w:rFonts w:ascii="Arial" w:hAnsi="Arial" w:cs="Arial"/>
          <w:sz w:val="24"/>
          <w:szCs w:val="24"/>
          <w:lang w:val="pl-PL"/>
        </w:rPr>
        <w:t>tym analizy diagnoz przeprowadzonych (np. egzaminów próbnych);</w:t>
      </w:r>
    </w:p>
    <w:p w14:paraId="78D65E53" w14:textId="6C753D1E" w:rsidR="00095953" w:rsidRPr="002E19BD" w:rsidRDefault="00095953" w:rsidP="00163573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E19BD">
        <w:rPr>
          <w:rFonts w:ascii="Arial" w:hAnsi="Arial" w:cs="Arial"/>
          <w:sz w:val="24"/>
          <w:szCs w:val="24"/>
          <w:lang w:val="pl-PL"/>
        </w:rPr>
        <w:lastRenderedPageBreak/>
        <w:t xml:space="preserve">klasyfikacji </w:t>
      </w:r>
      <w:r w:rsidR="0042330A" w:rsidRPr="002E19BD">
        <w:rPr>
          <w:rFonts w:ascii="Arial" w:hAnsi="Arial" w:cs="Arial"/>
          <w:sz w:val="24"/>
          <w:szCs w:val="24"/>
          <w:lang w:val="pl-PL"/>
        </w:rPr>
        <w:t xml:space="preserve">śródrocznej bieżącego roku szkolnego i </w:t>
      </w:r>
      <w:r w:rsidRPr="002E19BD">
        <w:rPr>
          <w:rFonts w:ascii="Arial" w:hAnsi="Arial" w:cs="Arial"/>
          <w:sz w:val="24"/>
          <w:szCs w:val="24"/>
          <w:lang w:val="pl-PL"/>
        </w:rPr>
        <w:t>końcowej uczniów z</w:t>
      </w:r>
      <w:r w:rsidR="00746789">
        <w:rPr>
          <w:rFonts w:ascii="Arial" w:hAnsi="Arial" w:cs="Arial"/>
          <w:sz w:val="24"/>
          <w:szCs w:val="24"/>
          <w:lang w:val="pl-PL"/>
        </w:rPr>
        <w:t> </w:t>
      </w:r>
      <w:r w:rsidRPr="002E19BD">
        <w:rPr>
          <w:rFonts w:ascii="Arial" w:hAnsi="Arial" w:cs="Arial"/>
          <w:sz w:val="24"/>
          <w:szCs w:val="24"/>
          <w:lang w:val="pl-PL"/>
        </w:rPr>
        <w:t>poprzedniego roku szkolnego;</w:t>
      </w:r>
    </w:p>
    <w:p w14:paraId="52ED8BA4" w14:textId="2C9E3313" w:rsidR="00095953" w:rsidRPr="002E19BD" w:rsidRDefault="00095953" w:rsidP="00163573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E19BD">
        <w:rPr>
          <w:rFonts w:ascii="Arial" w:hAnsi="Arial" w:cs="Arial"/>
          <w:sz w:val="24"/>
          <w:szCs w:val="24"/>
          <w:lang w:val="pl-PL"/>
        </w:rPr>
        <w:t>osiągnięć i trudności bieżących na podstawie ocen bieżących z danego przedmiotu;</w:t>
      </w:r>
    </w:p>
    <w:p w14:paraId="2E7C95A2" w14:textId="432604E9" w:rsidR="001954B1" w:rsidRPr="002E19BD" w:rsidRDefault="00095953" w:rsidP="00163573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E19BD">
        <w:rPr>
          <w:rFonts w:ascii="Arial" w:hAnsi="Arial" w:cs="Arial"/>
          <w:sz w:val="24"/>
          <w:szCs w:val="24"/>
          <w:lang w:val="pl-PL"/>
        </w:rPr>
        <w:t xml:space="preserve">zaleceń </w:t>
      </w:r>
      <w:r w:rsidR="001954B1" w:rsidRPr="002E19BD">
        <w:rPr>
          <w:rFonts w:ascii="Arial" w:hAnsi="Arial" w:cs="Arial"/>
          <w:sz w:val="24"/>
          <w:szCs w:val="24"/>
          <w:lang w:val="pl-PL"/>
        </w:rPr>
        <w:t>Zespołu Psychologiczno-</w:t>
      </w:r>
      <w:r w:rsidR="00F52222">
        <w:rPr>
          <w:rFonts w:ascii="Arial" w:hAnsi="Arial" w:cs="Arial"/>
          <w:sz w:val="24"/>
          <w:szCs w:val="24"/>
          <w:lang w:val="pl-PL"/>
        </w:rPr>
        <w:t>P</w:t>
      </w:r>
      <w:r w:rsidR="001954B1" w:rsidRPr="002E19BD">
        <w:rPr>
          <w:rFonts w:ascii="Arial" w:hAnsi="Arial" w:cs="Arial"/>
          <w:sz w:val="24"/>
          <w:szCs w:val="24"/>
          <w:lang w:val="pl-PL"/>
        </w:rPr>
        <w:t xml:space="preserve">edagogicznego działającego w szkole, </w:t>
      </w:r>
    </w:p>
    <w:p w14:paraId="51CBD546" w14:textId="704A40B7" w:rsidR="0042330A" w:rsidRPr="002E19BD" w:rsidRDefault="001954B1" w:rsidP="00163573">
      <w:pPr>
        <w:pStyle w:val="Tekstpodstawowy"/>
        <w:numPr>
          <w:ilvl w:val="0"/>
          <w:numId w:val="12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E19BD">
        <w:rPr>
          <w:rFonts w:ascii="Arial" w:hAnsi="Arial" w:cs="Arial"/>
          <w:sz w:val="24"/>
          <w:szCs w:val="24"/>
          <w:lang w:val="pl-PL"/>
        </w:rPr>
        <w:t xml:space="preserve">zaleceń </w:t>
      </w:r>
      <w:r w:rsidR="00095953" w:rsidRPr="002E19BD">
        <w:rPr>
          <w:rFonts w:ascii="Arial" w:hAnsi="Arial" w:cs="Arial"/>
          <w:sz w:val="24"/>
          <w:szCs w:val="24"/>
          <w:lang w:val="pl-PL"/>
        </w:rPr>
        <w:t>Poradni Psychologiczno-Pedagogicznej dla uczniów, którzy posiadają opinię Poradni</w:t>
      </w:r>
      <w:r w:rsidR="0042330A" w:rsidRPr="002E19BD">
        <w:rPr>
          <w:rFonts w:ascii="Arial" w:hAnsi="Arial" w:cs="Arial"/>
          <w:sz w:val="24"/>
          <w:szCs w:val="24"/>
          <w:lang w:val="pl-PL"/>
        </w:rPr>
        <w:t>;</w:t>
      </w:r>
    </w:p>
    <w:p w14:paraId="1D743308" w14:textId="77777777" w:rsidR="009C4887" w:rsidRPr="00BB7906" w:rsidRDefault="009C4887" w:rsidP="00BB7906">
      <w:pPr>
        <w:spacing w:line="360" w:lineRule="auto"/>
        <w:rPr>
          <w:rFonts w:ascii="Arial" w:hAnsi="Arial" w:cs="Arial"/>
          <w:color w:val="000000"/>
          <w:sz w:val="24"/>
          <w:szCs w:val="24"/>
          <w:lang w:val="pl-PL" w:eastAsia="pl-PL"/>
        </w:rPr>
      </w:pPr>
    </w:p>
    <w:p w14:paraId="31DDBE32" w14:textId="73AE423E" w:rsidR="000B6A28" w:rsidRPr="0023329B" w:rsidRDefault="000B6A28" w:rsidP="00163573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329B">
        <w:rPr>
          <w:rFonts w:ascii="Arial" w:hAnsi="Arial" w:cs="Arial"/>
          <w:sz w:val="24"/>
          <w:szCs w:val="24"/>
          <w:lang w:val="pl-PL"/>
        </w:rPr>
        <w:t xml:space="preserve">Rekrutacja na formy wsparcia odbywa się odpowiednio od </w:t>
      </w:r>
      <w:r w:rsidR="00A10428" w:rsidRPr="0023329B">
        <w:rPr>
          <w:rFonts w:ascii="Arial" w:hAnsi="Arial" w:cs="Arial"/>
          <w:sz w:val="24"/>
          <w:szCs w:val="24"/>
          <w:lang w:val="pl-PL"/>
        </w:rPr>
        <w:t>1</w:t>
      </w:r>
      <w:r w:rsidRPr="0023329B">
        <w:rPr>
          <w:rFonts w:ascii="Arial" w:hAnsi="Arial" w:cs="Arial"/>
          <w:sz w:val="24"/>
          <w:szCs w:val="24"/>
          <w:lang w:val="pl-PL"/>
        </w:rPr>
        <w:t xml:space="preserve"> </w:t>
      </w:r>
      <w:r w:rsidR="00A10428" w:rsidRPr="0023329B">
        <w:rPr>
          <w:rFonts w:ascii="Arial" w:hAnsi="Arial" w:cs="Arial"/>
          <w:sz w:val="24"/>
          <w:szCs w:val="24"/>
          <w:lang w:val="pl-PL"/>
        </w:rPr>
        <w:t>marca</w:t>
      </w:r>
      <w:r w:rsidRPr="0023329B">
        <w:rPr>
          <w:rFonts w:ascii="Arial" w:hAnsi="Arial" w:cs="Arial"/>
          <w:sz w:val="24"/>
          <w:szCs w:val="24"/>
          <w:lang w:val="pl-PL"/>
        </w:rPr>
        <w:t xml:space="preserve"> 202</w:t>
      </w:r>
      <w:r w:rsidR="00A10428" w:rsidRPr="0023329B">
        <w:rPr>
          <w:rFonts w:ascii="Arial" w:hAnsi="Arial" w:cs="Arial"/>
          <w:sz w:val="24"/>
          <w:szCs w:val="24"/>
          <w:lang w:val="pl-PL"/>
        </w:rPr>
        <w:t>3</w:t>
      </w:r>
      <w:r w:rsidR="00A338D3" w:rsidRPr="0023329B">
        <w:rPr>
          <w:rFonts w:ascii="Arial" w:hAnsi="Arial" w:cs="Arial"/>
          <w:sz w:val="24"/>
          <w:szCs w:val="24"/>
          <w:lang w:val="pl-PL"/>
        </w:rPr>
        <w:t xml:space="preserve"> </w:t>
      </w:r>
      <w:r w:rsidRPr="0023329B">
        <w:rPr>
          <w:rFonts w:ascii="Arial" w:hAnsi="Arial" w:cs="Arial"/>
          <w:sz w:val="24"/>
          <w:szCs w:val="24"/>
          <w:lang w:val="pl-PL"/>
        </w:rPr>
        <w:t xml:space="preserve">r. </w:t>
      </w:r>
      <w:r w:rsidR="00A338D3" w:rsidRPr="0023329B">
        <w:rPr>
          <w:rFonts w:ascii="Arial" w:hAnsi="Arial" w:cs="Arial"/>
          <w:sz w:val="24"/>
          <w:szCs w:val="24"/>
          <w:lang w:val="pl-PL"/>
        </w:rPr>
        <w:t xml:space="preserve">do </w:t>
      </w:r>
      <w:r w:rsidR="00A10428" w:rsidRPr="0023329B">
        <w:rPr>
          <w:rFonts w:ascii="Arial" w:hAnsi="Arial" w:cs="Arial"/>
          <w:sz w:val="24"/>
          <w:szCs w:val="24"/>
          <w:lang w:val="pl-PL"/>
        </w:rPr>
        <w:t>12 marca</w:t>
      </w:r>
      <w:r w:rsidR="00A338D3" w:rsidRPr="0023329B">
        <w:rPr>
          <w:rFonts w:ascii="Arial" w:hAnsi="Arial" w:cs="Arial"/>
          <w:sz w:val="24"/>
          <w:szCs w:val="24"/>
          <w:lang w:val="pl-PL"/>
        </w:rPr>
        <w:t xml:space="preserve"> 202</w:t>
      </w:r>
      <w:r w:rsidR="00A10428" w:rsidRPr="0023329B">
        <w:rPr>
          <w:rFonts w:ascii="Arial" w:hAnsi="Arial" w:cs="Arial"/>
          <w:sz w:val="24"/>
          <w:szCs w:val="24"/>
          <w:lang w:val="pl-PL"/>
        </w:rPr>
        <w:t>3</w:t>
      </w:r>
      <w:r w:rsidR="00A338D3" w:rsidRPr="0023329B">
        <w:rPr>
          <w:rFonts w:ascii="Arial" w:hAnsi="Arial" w:cs="Arial"/>
          <w:sz w:val="24"/>
          <w:szCs w:val="24"/>
          <w:lang w:val="pl-PL"/>
        </w:rPr>
        <w:t xml:space="preserve"> r.</w:t>
      </w:r>
    </w:p>
    <w:p w14:paraId="22D6437B" w14:textId="440AB526" w:rsidR="000B6A28" w:rsidRPr="0023329B" w:rsidRDefault="000B6A28" w:rsidP="00163573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329B">
        <w:rPr>
          <w:rFonts w:ascii="Arial" w:hAnsi="Arial" w:cs="Arial"/>
          <w:sz w:val="24"/>
          <w:szCs w:val="24"/>
          <w:lang w:val="pl-PL"/>
        </w:rPr>
        <w:t>Dokumenty rekrutacyjne podpisuje: rodzic lub pełnoprawny opiekun</w:t>
      </w:r>
      <w:r w:rsidR="000C5AE6" w:rsidRPr="0023329B">
        <w:rPr>
          <w:rFonts w:ascii="Arial" w:hAnsi="Arial" w:cs="Arial"/>
          <w:sz w:val="24"/>
          <w:szCs w:val="24"/>
          <w:lang w:val="pl-PL"/>
        </w:rPr>
        <w:t xml:space="preserve"> ucznia</w:t>
      </w:r>
      <w:r w:rsidRPr="0023329B">
        <w:rPr>
          <w:rFonts w:ascii="Arial" w:hAnsi="Arial" w:cs="Arial"/>
          <w:sz w:val="24"/>
          <w:szCs w:val="24"/>
          <w:lang w:val="pl-PL"/>
        </w:rPr>
        <w:t xml:space="preserve">. Każdy uczeń przed wypełnieniem dokumentów powinien zapoznać się z Regulaminem rekrutacji. </w:t>
      </w:r>
    </w:p>
    <w:p w14:paraId="16CB2007" w14:textId="77777777" w:rsidR="00C01006" w:rsidRPr="00C01006" w:rsidRDefault="001954B1" w:rsidP="00163573">
      <w:pPr>
        <w:pStyle w:val="Akapitzlist"/>
        <w:numPr>
          <w:ilvl w:val="0"/>
          <w:numId w:val="4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01006">
        <w:rPr>
          <w:rFonts w:ascii="Arial" w:hAnsi="Arial" w:cs="Arial"/>
          <w:sz w:val="24"/>
          <w:szCs w:val="24"/>
          <w:lang w:val="pl-PL"/>
        </w:rPr>
        <w:t>W celu potwierdzenia zgłoszenia do Projektu ucznia/uczennicy należy dostarczyć do nauczyciela prowadzącego dane zajęcia wypełniony formularz stanowiący  (Załącznik</w:t>
      </w:r>
      <w:r w:rsidR="00746789" w:rsidRPr="00C01006">
        <w:rPr>
          <w:rFonts w:ascii="Arial" w:hAnsi="Arial" w:cs="Arial"/>
          <w:sz w:val="24"/>
          <w:szCs w:val="24"/>
          <w:lang w:val="pl-PL"/>
        </w:rPr>
        <w:t> </w:t>
      </w:r>
      <w:r w:rsidRPr="00C01006">
        <w:rPr>
          <w:rFonts w:ascii="Arial" w:hAnsi="Arial" w:cs="Arial"/>
          <w:sz w:val="24"/>
          <w:szCs w:val="24"/>
          <w:lang w:val="pl-PL"/>
        </w:rPr>
        <w:t>nr</w:t>
      </w:r>
      <w:r w:rsidR="00746789" w:rsidRPr="00C01006">
        <w:rPr>
          <w:rFonts w:ascii="Arial" w:hAnsi="Arial" w:cs="Arial"/>
          <w:bCs/>
          <w:sz w:val="24"/>
          <w:szCs w:val="24"/>
          <w:lang w:val="pl-PL"/>
        </w:rPr>
        <w:t> </w:t>
      </w:r>
      <w:r w:rsidRPr="00C01006">
        <w:rPr>
          <w:rFonts w:ascii="Arial" w:hAnsi="Arial" w:cs="Arial"/>
          <w:bCs/>
          <w:sz w:val="24"/>
          <w:szCs w:val="24"/>
          <w:lang w:val="pl-PL"/>
        </w:rPr>
        <w:t>1).</w:t>
      </w:r>
    </w:p>
    <w:p w14:paraId="356EF413" w14:textId="77777777" w:rsidR="00C01006" w:rsidRDefault="00C01006" w:rsidP="00C01006">
      <w:pPr>
        <w:pStyle w:val="Akapitzlist"/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3F0D46E3" w14:textId="09985E86" w:rsidR="00A52EC8" w:rsidRPr="00C01006" w:rsidRDefault="00A52EC8" w:rsidP="00C01006">
      <w:pPr>
        <w:pStyle w:val="Akapitzlist"/>
        <w:tabs>
          <w:tab w:val="left" w:pos="414"/>
        </w:tabs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C01006">
        <w:rPr>
          <w:rFonts w:ascii="Arial" w:hAnsi="Arial" w:cs="Arial"/>
          <w:sz w:val="24"/>
          <w:szCs w:val="24"/>
          <w:lang w:val="pl-PL"/>
        </w:rPr>
        <w:t>§ 5</w:t>
      </w:r>
    </w:p>
    <w:p w14:paraId="73760976" w14:textId="26AE8AFB" w:rsidR="000F64FD" w:rsidRPr="00BB7906" w:rsidRDefault="00A52EC8" w:rsidP="00BB7906">
      <w:pPr>
        <w:pStyle w:val="Nagwek1"/>
        <w:spacing w:line="360" w:lineRule="auto"/>
        <w:ind w:left="0" w:right="0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Prawa i obowiązki uczestnika projektu</w:t>
      </w:r>
    </w:p>
    <w:p w14:paraId="3F5A688A" w14:textId="77777777" w:rsidR="001954B1" w:rsidRDefault="001954B1" w:rsidP="00BB790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67C83EBF" w14:textId="15BE4499" w:rsidR="00A52EC8" w:rsidRPr="00BB7906" w:rsidRDefault="009C4887" w:rsidP="00BB790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Prawa i obowiązki uczestnika projektu</w:t>
      </w:r>
    </w:p>
    <w:p w14:paraId="252579F4" w14:textId="77777777" w:rsidR="009B1F48" w:rsidRPr="00BB7906" w:rsidRDefault="009B1F48" w:rsidP="00BB790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1C65F358" w14:textId="77777777" w:rsidR="00746789" w:rsidRDefault="009C4887" w:rsidP="00163573">
      <w:pPr>
        <w:pStyle w:val="Akapitzlist"/>
        <w:numPr>
          <w:ilvl w:val="0"/>
          <w:numId w:val="5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Uczestnik </w:t>
      </w:r>
      <w:r w:rsidR="00380B3D" w:rsidRPr="00BB7906">
        <w:rPr>
          <w:rFonts w:ascii="Arial" w:hAnsi="Arial" w:cs="Arial"/>
          <w:sz w:val="24"/>
          <w:szCs w:val="24"/>
          <w:lang w:val="pl-PL"/>
        </w:rPr>
        <w:t>projektu</w:t>
      </w:r>
      <w:r w:rsidRPr="00BB7906">
        <w:rPr>
          <w:rFonts w:ascii="Arial" w:hAnsi="Arial" w:cs="Arial"/>
          <w:sz w:val="24"/>
          <w:szCs w:val="24"/>
          <w:lang w:val="pl-PL"/>
        </w:rPr>
        <w:t xml:space="preserve"> ma prawo do:</w:t>
      </w:r>
    </w:p>
    <w:p w14:paraId="23A23B74" w14:textId="77777777" w:rsidR="00746789" w:rsidRDefault="009C4887" w:rsidP="00163573">
      <w:pPr>
        <w:pStyle w:val="Akapitzlist"/>
        <w:numPr>
          <w:ilvl w:val="0"/>
          <w:numId w:val="15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uczestniczenia w nieodpłatnych formach wsparcia;</w:t>
      </w:r>
    </w:p>
    <w:p w14:paraId="22A2F3C5" w14:textId="21843754" w:rsidR="00746789" w:rsidRDefault="009C4887" w:rsidP="00163573">
      <w:pPr>
        <w:pStyle w:val="Akapitzlist"/>
        <w:numPr>
          <w:ilvl w:val="0"/>
          <w:numId w:val="15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zgłaszania uwag i oceny form wsparcia, którymi został objęty w projekcie (w</w:t>
      </w:r>
      <w:r w:rsidR="00746789">
        <w:rPr>
          <w:rFonts w:ascii="Arial" w:hAnsi="Arial" w:cs="Arial"/>
          <w:sz w:val="24"/>
          <w:szCs w:val="24"/>
          <w:lang w:val="pl-PL"/>
        </w:rPr>
        <w:t> </w:t>
      </w:r>
      <w:r w:rsidRPr="00BB7906">
        <w:rPr>
          <w:rFonts w:ascii="Arial" w:hAnsi="Arial" w:cs="Arial"/>
          <w:sz w:val="24"/>
          <w:szCs w:val="24"/>
          <w:lang w:val="pl-PL"/>
        </w:rPr>
        <w:t>imieniu</w:t>
      </w:r>
      <w:r w:rsidR="00746789">
        <w:rPr>
          <w:rFonts w:ascii="Arial" w:hAnsi="Arial" w:cs="Arial"/>
          <w:sz w:val="24"/>
          <w:szCs w:val="24"/>
          <w:lang w:val="pl-PL"/>
        </w:rPr>
        <w:t xml:space="preserve"> </w:t>
      </w:r>
      <w:r w:rsidRPr="00BB7906">
        <w:rPr>
          <w:rFonts w:ascii="Arial" w:hAnsi="Arial" w:cs="Arial"/>
          <w:sz w:val="24"/>
          <w:szCs w:val="24"/>
          <w:lang w:val="pl-PL"/>
        </w:rPr>
        <w:t>niepełnoletniego dziecka rodzic/opiekun prawny);</w:t>
      </w:r>
    </w:p>
    <w:p w14:paraId="3A54CE64" w14:textId="1A39489A" w:rsidR="002729E6" w:rsidRPr="00BB7906" w:rsidRDefault="009C4887" w:rsidP="00163573">
      <w:pPr>
        <w:pStyle w:val="Akapitzlist"/>
        <w:numPr>
          <w:ilvl w:val="0"/>
          <w:numId w:val="15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korzystania z pomocy, materiałów dydaktycznych zapewnionych w okresie udzielanego</w:t>
      </w:r>
      <w:r w:rsidR="00A52EC8" w:rsidRPr="00BB7906">
        <w:rPr>
          <w:rFonts w:ascii="Arial" w:hAnsi="Arial" w:cs="Arial"/>
          <w:sz w:val="24"/>
          <w:szCs w:val="24"/>
          <w:lang w:val="pl-PL"/>
        </w:rPr>
        <w:t xml:space="preserve"> </w:t>
      </w:r>
      <w:r w:rsidRPr="00BB7906">
        <w:rPr>
          <w:rFonts w:ascii="Arial" w:hAnsi="Arial" w:cs="Arial"/>
          <w:sz w:val="24"/>
          <w:szCs w:val="24"/>
          <w:lang w:val="pl-PL"/>
        </w:rPr>
        <w:t>wsparcia (zajęć</w:t>
      </w:r>
      <w:r w:rsidR="00A52EC8" w:rsidRPr="00BB7906">
        <w:rPr>
          <w:rFonts w:ascii="Arial" w:hAnsi="Arial" w:cs="Arial"/>
          <w:sz w:val="24"/>
          <w:szCs w:val="24"/>
          <w:lang w:val="pl-PL"/>
        </w:rPr>
        <w:t>)</w:t>
      </w:r>
    </w:p>
    <w:p w14:paraId="5667AB24" w14:textId="77777777" w:rsidR="00746789" w:rsidRDefault="00A52EC8" w:rsidP="00163573">
      <w:pPr>
        <w:pStyle w:val="Akapitzlist"/>
        <w:numPr>
          <w:ilvl w:val="0"/>
          <w:numId w:val="5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Uczestnik zadania jest zobowiązany do:</w:t>
      </w:r>
    </w:p>
    <w:p w14:paraId="184DB6B9" w14:textId="77777777" w:rsidR="00746789" w:rsidRDefault="00A52EC8" w:rsidP="00163573">
      <w:pPr>
        <w:pStyle w:val="Akapitzlist"/>
        <w:numPr>
          <w:ilvl w:val="0"/>
          <w:numId w:val="14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zapoznania się z niniejszym Regulaminem;</w:t>
      </w:r>
    </w:p>
    <w:p w14:paraId="3CD4C4EB" w14:textId="77777777" w:rsidR="00746789" w:rsidRDefault="00A52EC8" w:rsidP="00163573">
      <w:pPr>
        <w:pStyle w:val="Akapitzlist"/>
        <w:numPr>
          <w:ilvl w:val="0"/>
          <w:numId w:val="14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746789">
        <w:rPr>
          <w:rFonts w:ascii="Arial" w:hAnsi="Arial" w:cs="Arial"/>
          <w:sz w:val="24"/>
          <w:szCs w:val="24"/>
          <w:lang w:val="pl-PL"/>
        </w:rPr>
        <w:t>podpisania dokumentów rekrutacyjnych (w przypadku osoby niepełnoletniej w/w</w:t>
      </w:r>
      <w:r w:rsidR="00FB756D" w:rsidRPr="00746789">
        <w:rPr>
          <w:rFonts w:ascii="Arial" w:hAnsi="Arial" w:cs="Arial"/>
          <w:sz w:val="24"/>
          <w:szCs w:val="24"/>
          <w:lang w:val="pl-PL"/>
        </w:rPr>
        <w:t xml:space="preserve"> </w:t>
      </w:r>
      <w:r w:rsidRPr="00746789">
        <w:rPr>
          <w:rFonts w:ascii="Arial" w:hAnsi="Arial" w:cs="Arial"/>
          <w:sz w:val="24"/>
          <w:szCs w:val="24"/>
          <w:lang w:val="pl-PL"/>
        </w:rPr>
        <w:t>dokumenty podpisuje rodzic/opiekun prawny);</w:t>
      </w:r>
    </w:p>
    <w:p w14:paraId="0F358817" w14:textId="28E2EA8E" w:rsidR="00746789" w:rsidRDefault="00A52EC8" w:rsidP="00163573">
      <w:pPr>
        <w:pStyle w:val="Akapitzlist"/>
        <w:numPr>
          <w:ilvl w:val="0"/>
          <w:numId w:val="14"/>
        </w:numPr>
        <w:tabs>
          <w:tab w:val="left" w:pos="393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746789">
        <w:rPr>
          <w:rFonts w:ascii="Arial" w:hAnsi="Arial" w:cs="Arial"/>
          <w:sz w:val="24"/>
          <w:szCs w:val="24"/>
          <w:lang w:val="pl-PL"/>
        </w:rPr>
        <w:t xml:space="preserve">udostępniania danych osobowych niezbędnych do realizacji </w:t>
      </w:r>
      <w:r w:rsidR="00380B3D" w:rsidRPr="00746789">
        <w:rPr>
          <w:rFonts w:ascii="Arial" w:hAnsi="Arial" w:cs="Arial"/>
          <w:sz w:val="24"/>
          <w:szCs w:val="24"/>
          <w:lang w:val="pl-PL"/>
        </w:rPr>
        <w:t>projektu</w:t>
      </w:r>
      <w:r w:rsidRPr="00746789">
        <w:rPr>
          <w:rFonts w:ascii="Arial" w:hAnsi="Arial" w:cs="Arial"/>
          <w:sz w:val="24"/>
          <w:szCs w:val="24"/>
          <w:lang w:val="pl-PL"/>
        </w:rPr>
        <w:t>, w</w:t>
      </w:r>
      <w:r w:rsidR="00746789">
        <w:rPr>
          <w:rFonts w:ascii="Arial" w:hAnsi="Arial" w:cs="Arial"/>
          <w:sz w:val="24"/>
          <w:szCs w:val="24"/>
          <w:lang w:val="pl-PL"/>
        </w:rPr>
        <w:t> </w:t>
      </w:r>
      <w:r w:rsidRPr="00746789">
        <w:rPr>
          <w:rFonts w:ascii="Arial" w:hAnsi="Arial" w:cs="Arial"/>
          <w:sz w:val="24"/>
          <w:szCs w:val="24"/>
          <w:lang w:val="pl-PL"/>
        </w:rPr>
        <w:t>szczególności</w:t>
      </w:r>
      <w:r w:rsidR="00236180" w:rsidRPr="00746789">
        <w:rPr>
          <w:rFonts w:ascii="Arial" w:hAnsi="Arial" w:cs="Arial"/>
          <w:sz w:val="24"/>
          <w:szCs w:val="24"/>
          <w:lang w:val="pl-PL"/>
        </w:rPr>
        <w:t xml:space="preserve"> </w:t>
      </w:r>
      <w:r w:rsidRPr="00746789">
        <w:rPr>
          <w:rFonts w:ascii="Arial" w:hAnsi="Arial" w:cs="Arial"/>
          <w:sz w:val="24"/>
          <w:szCs w:val="24"/>
          <w:lang w:val="pl-PL"/>
        </w:rPr>
        <w:t xml:space="preserve">związanych z przeprowadzeniem rekrutacji, potwierdzaniem </w:t>
      </w:r>
      <w:r w:rsidRPr="00746789">
        <w:rPr>
          <w:rFonts w:ascii="Arial" w:hAnsi="Arial" w:cs="Arial"/>
          <w:sz w:val="24"/>
          <w:szCs w:val="24"/>
          <w:lang w:val="pl-PL"/>
        </w:rPr>
        <w:lastRenderedPageBreak/>
        <w:t>kwalifikowalności</w:t>
      </w:r>
      <w:r w:rsidR="00236180" w:rsidRPr="00746789">
        <w:rPr>
          <w:rFonts w:ascii="Arial" w:hAnsi="Arial" w:cs="Arial"/>
          <w:sz w:val="24"/>
          <w:szCs w:val="24"/>
          <w:lang w:val="pl-PL"/>
        </w:rPr>
        <w:t xml:space="preserve"> </w:t>
      </w:r>
      <w:r w:rsidRPr="00746789">
        <w:rPr>
          <w:rFonts w:ascii="Arial" w:hAnsi="Arial" w:cs="Arial"/>
          <w:sz w:val="24"/>
          <w:szCs w:val="24"/>
          <w:lang w:val="pl-PL"/>
        </w:rPr>
        <w:t xml:space="preserve">wydatków, udzielaniem wsparcia uczestnikom </w:t>
      </w:r>
      <w:r w:rsidR="00380B3D" w:rsidRPr="00746789">
        <w:rPr>
          <w:rFonts w:ascii="Arial" w:hAnsi="Arial" w:cs="Arial"/>
          <w:sz w:val="24"/>
          <w:szCs w:val="24"/>
          <w:lang w:val="pl-PL"/>
        </w:rPr>
        <w:t>projektu</w:t>
      </w:r>
      <w:r w:rsidRPr="00746789">
        <w:rPr>
          <w:rFonts w:ascii="Arial" w:hAnsi="Arial" w:cs="Arial"/>
          <w:sz w:val="24"/>
          <w:szCs w:val="24"/>
          <w:lang w:val="pl-PL"/>
        </w:rPr>
        <w:t>, zarządzania, ewaluacji,</w:t>
      </w:r>
      <w:r w:rsidR="00236180" w:rsidRPr="00746789">
        <w:rPr>
          <w:rFonts w:ascii="Arial" w:hAnsi="Arial" w:cs="Arial"/>
          <w:sz w:val="24"/>
          <w:szCs w:val="24"/>
          <w:lang w:val="pl-PL"/>
        </w:rPr>
        <w:t xml:space="preserve"> </w:t>
      </w:r>
      <w:r w:rsidRPr="00746789">
        <w:rPr>
          <w:rFonts w:ascii="Arial" w:hAnsi="Arial" w:cs="Arial"/>
          <w:sz w:val="24"/>
          <w:szCs w:val="24"/>
          <w:lang w:val="pl-PL"/>
        </w:rPr>
        <w:t>monitoringu, kontroli, audytu, sprawozdawczości oraz działań informacyjno-</w:t>
      </w:r>
      <w:r w:rsidR="00FB756D" w:rsidRPr="00746789">
        <w:rPr>
          <w:rFonts w:ascii="Arial" w:hAnsi="Arial" w:cs="Arial"/>
          <w:sz w:val="24"/>
          <w:szCs w:val="24"/>
          <w:lang w:val="pl-PL"/>
        </w:rPr>
        <w:t xml:space="preserve"> </w:t>
      </w:r>
      <w:r w:rsidRPr="00746789">
        <w:rPr>
          <w:rFonts w:ascii="Arial" w:hAnsi="Arial" w:cs="Arial"/>
          <w:sz w:val="24"/>
          <w:szCs w:val="24"/>
          <w:lang w:val="pl-PL"/>
        </w:rPr>
        <w:t>promocyjnych.</w:t>
      </w:r>
    </w:p>
    <w:p w14:paraId="07162A07" w14:textId="3D8EF8BA" w:rsidR="002729E6" w:rsidRPr="00746789" w:rsidRDefault="00A52EC8" w:rsidP="00163573">
      <w:pPr>
        <w:pStyle w:val="Akapitzlist"/>
        <w:numPr>
          <w:ilvl w:val="0"/>
          <w:numId w:val="14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746789">
        <w:rPr>
          <w:rFonts w:ascii="Arial" w:hAnsi="Arial" w:cs="Arial"/>
          <w:sz w:val="24"/>
          <w:szCs w:val="24"/>
          <w:lang w:val="pl-PL"/>
        </w:rPr>
        <w:t>bieżącego informowania o wszystkich zdarzeniach mogących zakłócić jego dalszy</w:t>
      </w:r>
      <w:r w:rsidR="00F52222">
        <w:rPr>
          <w:rFonts w:ascii="Arial" w:hAnsi="Arial" w:cs="Arial"/>
          <w:sz w:val="24"/>
          <w:szCs w:val="24"/>
          <w:lang w:val="pl-PL"/>
        </w:rPr>
        <w:t xml:space="preserve"> </w:t>
      </w:r>
      <w:r w:rsidRPr="00746789">
        <w:rPr>
          <w:rFonts w:ascii="Arial" w:hAnsi="Arial" w:cs="Arial"/>
          <w:sz w:val="24"/>
          <w:szCs w:val="24"/>
          <w:lang w:val="pl-PL"/>
        </w:rPr>
        <w:t xml:space="preserve">udział we wsparciu w ramach </w:t>
      </w:r>
      <w:r w:rsidR="00380B3D" w:rsidRPr="00746789">
        <w:rPr>
          <w:rFonts w:ascii="Arial" w:hAnsi="Arial" w:cs="Arial"/>
          <w:sz w:val="24"/>
          <w:szCs w:val="24"/>
          <w:lang w:val="pl-PL"/>
        </w:rPr>
        <w:t>projektu</w:t>
      </w:r>
      <w:r w:rsidRPr="00746789">
        <w:rPr>
          <w:rFonts w:ascii="Arial" w:hAnsi="Arial" w:cs="Arial"/>
          <w:sz w:val="24"/>
          <w:szCs w:val="24"/>
          <w:lang w:val="pl-PL"/>
        </w:rPr>
        <w:t>;</w:t>
      </w:r>
    </w:p>
    <w:p w14:paraId="633B5BC4" w14:textId="77777777" w:rsidR="00746789" w:rsidRDefault="00A52EC8" w:rsidP="00163573">
      <w:pPr>
        <w:pStyle w:val="Akapitzlist"/>
        <w:numPr>
          <w:ilvl w:val="0"/>
          <w:numId w:val="5"/>
        </w:numPr>
        <w:tabs>
          <w:tab w:val="left" w:pos="393"/>
        </w:tabs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Rodzic/opiekun prawny uczestnika zadania jest zobowiązany do:</w:t>
      </w:r>
    </w:p>
    <w:p w14:paraId="0234B7DC" w14:textId="77777777" w:rsidR="00746789" w:rsidRDefault="00A52EC8" w:rsidP="00163573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złożenia kompletu wymaganych dokumentów rekrutacyjnych;</w:t>
      </w:r>
    </w:p>
    <w:p w14:paraId="1D8B3624" w14:textId="77777777" w:rsidR="00746789" w:rsidRDefault="00A52EC8" w:rsidP="00163573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usprawiedliwienia wszystkich nieobecności u osoby prowadzącej zajęcia.</w:t>
      </w:r>
    </w:p>
    <w:p w14:paraId="5E008F3F" w14:textId="578A084A" w:rsidR="00746789" w:rsidRDefault="00A52EC8" w:rsidP="00163573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bieżącego informowania o wszystkich zdarzeniach mogących zakłócić dalszy udział</w:t>
      </w:r>
      <w:r w:rsidR="00F52222">
        <w:rPr>
          <w:rFonts w:ascii="Arial" w:hAnsi="Arial" w:cs="Arial"/>
          <w:sz w:val="24"/>
          <w:szCs w:val="24"/>
          <w:lang w:val="pl-PL"/>
        </w:rPr>
        <w:t xml:space="preserve"> </w:t>
      </w:r>
      <w:r w:rsidRPr="00BB7906">
        <w:rPr>
          <w:rFonts w:ascii="Arial" w:hAnsi="Arial" w:cs="Arial"/>
          <w:sz w:val="24"/>
          <w:szCs w:val="24"/>
          <w:lang w:val="pl-PL"/>
        </w:rPr>
        <w:t>w zadaniu;</w:t>
      </w:r>
    </w:p>
    <w:p w14:paraId="7C4618DB" w14:textId="2C1240E5" w:rsidR="00A52EC8" w:rsidRPr="00BB7906" w:rsidRDefault="00A52EC8" w:rsidP="00163573">
      <w:pPr>
        <w:pStyle w:val="Tekstpodstawowy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dbania o regularne uczęszczanie dziecka na zajęcia  zgodnie z podanym</w:t>
      </w:r>
      <w:r w:rsidR="007170F4" w:rsidRPr="00BB7906">
        <w:rPr>
          <w:rFonts w:ascii="Arial" w:hAnsi="Arial" w:cs="Arial"/>
          <w:sz w:val="24"/>
          <w:szCs w:val="24"/>
          <w:lang w:val="pl-PL"/>
        </w:rPr>
        <w:t xml:space="preserve"> </w:t>
      </w:r>
      <w:r w:rsidRPr="00BB7906">
        <w:rPr>
          <w:rFonts w:ascii="Arial" w:hAnsi="Arial" w:cs="Arial"/>
          <w:sz w:val="24"/>
          <w:szCs w:val="24"/>
          <w:lang w:val="pl-PL"/>
        </w:rPr>
        <w:t>harmonogramem;</w:t>
      </w:r>
    </w:p>
    <w:p w14:paraId="041F9DCC" w14:textId="5D64C5B3" w:rsidR="00A52EC8" w:rsidRPr="00BB7906" w:rsidRDefault="00A52EC8" w:rsidP="00BB7906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 xml:space="preserve">§ </w:t>
      </w:r>
      <w:r w:rsidR="002729E6" w:rsidRPr="00BB7906">
        <w:rPr>
          <w:rFonts w:ascii="Arial" w:hAnsi="Arial" w:cs="Arial"/>
          <w:sz w:val="24"/>
          <w:szCs w:val="24"/>
          <w:lang w:val="pl-PL"/>
        </w:rPr>
        <w:t>6</w:t>
      </w:r>
    </w:p>
    <w:p w14:paraId="4FDE54D4" w14:textId="77777777" w:rsidR="002729E6" w:rsidRPr="00C01006" w:rsidRDefault="00A52EC8" w:rsidP="00C01006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BB7906">
        <w:rPr>
          <w:rFonts w:ascii="Arial" w:hAnsi="Arial" w:cs="Arial"/>
          <w:b/>
          <w:bCs/>
          <w:sz w:val="24"/>
          <w:szCs w:val="24"/>
          <w:lang w:val="pl-PL"/>
        </w:rPr>
        <w:br/>
      </w:r>
      <w:r w:rsidRPr="00C01006">
        <w:rPr>
          <w:rFonts w:ascii="Arial" w:hAnsi="Arial" w:cs="Arial"/>
          <w:b/>
          <w:sz w:val="24"/>
          <w:szCs w:val="24"/>
          <w:lang w:val="pl-PL"/>
        </w:rPr>
        <w:t>Zasady rezygnacji z udziału w projekci</w:t>
      </w:r>
      <w:r w:rsidR="002729E6" w:rsidRPr="00C01006">
        <w:rPr>
          <w:rFonts w:ascii="Arial" w:hAnsi="Arial" w:cs="Arial"/>
          <w:b/>
          <w:sz w:val="24"/>
          <w:szCs w:val="24"/>
          <w:lang w:val="pl-PL"/>
        </w:rPr>
        <w:t>e</w:t>
      </w:r>
    </w:p>
    <w:p w14:paraId="1231306C" w14:textId="77777777" w:rsidR="00236180" w:rsidRDefault="00A52EC8" w:rsidP="00163573">
      <w:pPr>
        <w:pStyle w:val="Akapitzlist"/>
        <w:numPr>
          <w:ilvl w:val="0"/>
          <w:numId w:val="6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Uczestnik ma prawo do rezygnacji z udziału w projekcie, gdy:</w:t>
      </w:r>
    </w:p>
    <w:p w14:paraId="66A2FAE7" w14:textId="77777777" w:rsidR="00236180" w:rsidRPr="00236180" w:rsidRDefault="00A52EC8" w:rsidP="007F2854">
      <w:pPr>
        <w:pStyle w:val="Akapitzlist"/>
        <w:numPr>
          <w:ilvl w:val="0"/>
          <w:numId w:val="19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rezygnacja zostanie zgłoszona, najpóźniej 7 dni przed</w:t>
      </w:r>
      <w:r w:rsidR="007170F4" w:rsidRPr="00236180">
        <w:rPr>
          <w:rFonts w:ascii="Arial" w:hAnsi="Arial" w:cs="Arial"/>
          <w:sz w:val="24"/>
          <w:szCs w:val="24"/>
          <w:lang w:val="pl-PL"/>
        </w:rPr>
        <w:t xml:space="preserve"> </w:t>
      </w:r>
      <w:r w:rsidRPr="00236180">
        <w:rPr>
          <w:rFonts w:ascii="Arial" w:hAnsi="Arial" w:cs="Arial"/>
          <w:sz w:val="24"/>
          <w:szCs w:val="24"/>
          <w:lang w:val="pl-PL"/>
        </w:rPr>
        <w:t>rozpoczęciem zajęć,</w:t>
      </w:r>
    </w:p>
    <w:p w14:paraId="129EFB86" w14:textId="2E49F75A" w:rsidR="00236180" w:rsidRPr="00236180" w:rsidRDefault="00A52EC8" w:rsidP="007F2854">
      <w:pPr>
        <w:pStyle w:val="Akapitzlist"/>
        <w:numPr>
          <w:ilvl w:val="0"/>
          <w:numId w:val="19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rezygnacja jest usprawiedliwiona ważnymi powodami osobistymi lub zdrowotnymi.</w:t>
      </w:r>
    </w:p>
    <w:p w14:paraId="1ACFBD09" w14:textId="77777777" w:rsidR="00236180" w:rsidRDefault="00A52EC8" w:rsidP="00163573">
      <w:pPr>
        <w:pStyle w:val="Akapitzlist"/>
        <w:numPr>
          <w:ilvl w:val="0"/>
          <w:numId w:val="6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W przypadku rezygnacji z uczestnictwa w projekcie ucznia, rezygnację podpisuje</w:t>
      </w:r>
      <w:r w:rsidRPr="00236180">
        <w:rPr>
          <w:rFonts w:ascii="Arial" w:hAnsi="Arial" w:cs="Arial"/>
          <w:sz w:val="24"/>
          <w:szCs w:val="24"/>
          <w:lang w:val="pl-PL"/>
        </w:rPr>
        <w:br/>
        <w:t>rodzic/opiekun prawny.</w:t>
      </w:r>
    </w:p>
    <w:p w14:paraId="12825989" w14:textId="57182D17" w:rsidR="00236180" w:rsidRDefault="00A52EC8" w:rsidP="00163573">
      <w:pPr>
        <w:pStyle w:val="Akapitzlist"/>
        <w:numPr>
          <w:ilvl w:val="0"/>
          <w:numId w:val="6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Osoba rezygnująca z udziału w projekcie składa pisemną rezygnację z uczestnictwa</w:t>
      </w:r>
      <w:r w:rsidR="00236180">
        <w:rPr>
          <w:rFonts w:ascii="Arial" w:hAnsi="Arial" w:cs="Arial"/>
          <w:sz w:val="24"/>
          <w:szCs w:val="24"/>
          <w:lang w:val="pl-PL"/>
        </w:rPr>
        <w:t xml:space="preserve"> </w:t>
      </w:r>
      <w:r w:rsidRPr="00236180">
        <w:rPr>
          <w:rFonts w:ascii="Arial" w:hAnsi="Arial" w:cs="Arial"/>
          <w:sz w:val="24"/>
          <w:szCs w:val="24"/>
          <w:lang w:val="pl-PL"/>
        </w:rPr>
        <w:t>w</w:t>
      </w:r>
      <w:r w:rsidR="00FB756D">
        <w:rPr>
          <w:rFonts w:ascii="Arial" w:hAnsi="Arial" w:cs="Arial"/>
          <w:sz w:val="24"/>
          <w:szCs w:val="24"/>
          <w:lang w:val="pl-PL"/>
        </w:rPr>
        <w:t> </w:t>
      </w:r>
      <w:r w:rsidRPr="00236180">
        <w:rPr>
          <w:rFonts w:ascii="Arial" w:hAnsi="Arial" w:cs="Arial"/>
          <w:sz w:val="24"/>
          <w:szCs w:val="24"/>
          <w:lang w:val="pl-PL"/>
        </w:rPr>
        <w:t>projekcie, wraz z podaniem przyczyny</w:t>
      </w:r>
      <w:r w:rsidR="004A721E" w:rsidRPr="00236180">
        <w:rPr>
          <w:rFonts w:ascii="Arial" w:hAnsi="Arial" w:cs="Arial"/>
          <w:sz w:val="24"/>
          <w:szCs w:val="24"/>
          <w:lang w:val="pl-PL"/>
        </w:rPr>
        <w:t xml:space="preserve"> </w:t>
      </w:r>
      <w:r w:rsidRPr="00236180">
        <w:rPr>
          <w:rFonts w:ascii="Arial" w:hAnsi="Arial" w:cs="Arial"/>
          <w:sz w:val="24"/>
          <w:szCs w:val="24"/>
          <w:lang w:val="pl-PL"/>
        </w:rPr>
        <w:t xml:space="preserve">do </w:t>
      </w:r>
      <w:r w:rsidR="007170F4" w:rsidRPr="00236180">
        <w:rPr>
          <w:rFonts w:ascii="Arial" w:hAnsi="Arial" w:cs="Arial"/>
          <w:sz w:val="24"/>
          <w:szCs w:val="24"/>
          <w:lang w:val="pl-PL"/>
        </w:rPr>
        <w:t>nauczyciela prowadzącego zajęcia</w:t>
      </w:r>
      <w:r w:rsidRPr="00236180">
        <w:rPr>
          <w:rFonts w:ascii="Arial" w:hAnsi="Arial" w:cs="Arial"/>
          <w:sz w:val="24"/>
          <w:szCs w:val="24"/>
          <w:lang w:val="pl-PL"/>
        </w:rPr>
        <w:t xml:space="preserve"> – załącznik</w:t>
      </w:r>
      <w:r w:rsidR="002729E6" w:rsidRPr="00236180">
        <w:rPr>
          <w:rFonts w:ascii="Arial" w:hAnsi="Arial" w:cs="Arial"/>
          <w:sz w:val="24"/>
          <w:szCs w:val="24"/>
          <w:lang w:val="pl-PL"/>
        </w:rPr>
        <w:t xml:space="preserve"> </w:t>
      </w:r>
      <w:r w:rsidRPr="00236180">
        <w:rPr>
          <w:rFonts w:ascii="Arial" w:hAnsi="Arial" w:cs="Arial"/>
          <w:sz w:val="24"/>
          <w:szCs w:val="24"/>
          <w:lang w:val="pl-PL"/>
        </w:rPr>
        <w:t>nr 2.</w:t>
      </w:r>
    </w:p>
    <w:p w14:paraId="7DA466AD" w14:textId="2DB19E09" w:rsidR="00A52EC8" w:rsidRPr="00236180" w:rsidRDefault="00A52EC8" w:rsidP="00163573">
      <w:pPr>
        <w:pStyle w:val="Akapitzlist"/>
        <w:numPr>
          <w:ilvl w:val="0"/>
          <w:numId w:val="6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Uczestnik zostaje skreślony z listy uczestników projektu w przypadku</w:t>
      </w:r>
    </w:p>
    <w:p w14:paraId="7ACF293D" w14:textId="77777777" w:rsidR="00236180" w:rsidRDefault="00A52EC8" w:rsidP="007F28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 xml:space="preserve">naruszenia swoich obowiązków wymienionych w § </w:t>
      </w:r>
      <w:r w:rsidR="007170F4" w:rsidRPr="00236180">
        <w:rPr>
          <w:rFonts w:ascii="Arial" w:hAnsi="Arial" w:cs="Arial"/>
          <w:sz w:val="24"/>
          <w:szCs w:val="24"/>
          <w:lang w:val="pl-PL"/>
        </w:rPr>
        <w:t>5</w:t>
      </w:r>
      <w:r w:rsidRPr="00236180">
        <w:rPr>
          <w:rFonts w:ascii="Arial" w:hAnsi="Arial" w:cs="Arial"/>
          <w:sz w:val="24"/>
          <w:szCs w:val="24"/>
          <w:lang w:val="pl-PL"/>
        </w:rPr>
        <w:t xml:space="preserve"> ust. 2 niniejszego regulaminu;</w:t>
      </w:r>
    </w:p>
    <w:p w14:paraId="7C945AED" w14:textId="77777777" w:rsidR="00236180" w:rsidRDefault="00A52EC8" w:rsidP="007F28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złożenia pisemnego oświadczenia o rezygnacji z uczestnictwa w projekcie;</w:t>
      </w:r>
    </w:p>
    <w:p w14:paraId="585B56B4" w14:textId="2EDD5861" w:rsidR="002729E6" w:rsidRPr="00236180" w:rsidRDefault="00A52EC8" w:rsidP="007F285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przerwania nauki (w przypadku uczniów)</w:t>
      </w:r>
    </w:p>
    <w:p w14:paraId="4E5CEB69" w14:textId="29ABDBDB" w:rsidR="002729E6" w:rsidRPr="00BB7906" w:rsidRDefault="00A52EC8" w:rsidP="00BB7906">
      <w:pPr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br/>
        <w:t xml:space="preserve">§ </w:t>
      </w:r>
      <w:r w:rsidR="00734F78" w:rsidRPr="00BB7906">
        <w:rPr>
          <w:rFonts w:ascii="Arial" w:hAnsi="Arial" w:cs="Arial"/>
          <w:sz w:val="24"/>
          <w:szCs w:val="24"/>
          <w:lang w:val="pl-PL"/>
        </w:rPr>
        <w:t>7</w:t>
      </w:r>
    </w:p>
    <w:p w14:paraId="1762B594" w14:textId="77777777" w:rsidR="007170F4" w:rsidRPr="00BB7906" w:rsidRDefault="00A52EC8" w:rsidP="00C01006">
      <w:pPr>
        <w:spacing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BB7906">
        <w:rPr>
          <w:rFonts w:ascii="Arial" w:hAnsi="Arial" w:cs="Arial"/>
          <w:b/>
          <w:bCs/>
          <w:sz w:val="24"/>
          <w:szCs w:val="24"/>
          <w:lang w:val="pl-PL"/>
        </w:rPr>
        <w:t>Postanowienia końcowe</w:t>
      </w:r>
    </w:p>
    <w:p w14:paraId="36E0BFB3" w14:textId="02177834" w:rsidR="0042330A" w:rsidRPr="00236180" w:rsidRDefault="0042330A" w:rsidP="00163573">
      <w:pPr>
        <w:pStyle w:val="Akapitzlist"/>
        <w:numPr>
          <w:ilvl w:val="0"/>
          <w:numId w:val="9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 xml:space="preserve">Zespół Szkolny - Przedszkolny w Przybysławicach, w którym odbywają się zajęcia objęte grantem, zastrzega sobie prawo do zmiany terminów trwania zajęć w trakcie roku </w:t>
      </w:r>
      <w:r w:rsidRPr="00236180">
        <w:rPr>
          <w:rFonts w:ascii="Arial" w:hAnsi="Arial" w:cs="Arial"/>
          <w:sz w:val="24"/>
          <w:szCs w:val="24"/>
          <w:lang w:val="pl-PL"/>
        </w:rPr>
        <w:lastRenderedPageBreak/>
        <w:t>szkolnego.</w:t>
      </w:r>
    </w:p>
    <w:p w14:paraId="6726F664" w14:textId="2351272C" w:rsidR="0042330A" w:rsidRPr="00236180" w:rsidRDefault="0042330A" w:rsidP="00163573">
      <w:pPr>
        <w:pStyle w:val="Akapitzlist"/>
        <w:numPr>
          <w:ilvl w:val="0"/>
          <w:numId w:val="9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236180">
        <w:rPr>
          <w:rFonts w:ascii="Arial" w:hAnsi="Arial" w:cs="Arial"/>
          <w:sz w:val="24"/>
          <w:szCs w:val="24"/>
          <w:lang w:val="pl-PL"/>
        </w:rPr>
        <w:t>Każda zmiana wymaga poinformowania uczestników i ich rodziców/prawnych</w:t>
      </w:r>
      <w:r w:rsidR="0054412E">
        <w:rPr>
          <w:rFonts w:ascii="Arial" w:hAnsi="Arial" w:cs="Arial"/>
          <w:sz w:val="24"/>
          <w:szCs w:val="24"/>
          <w:lang w:val="pl-PL"/>
        </w:rPr>
        <w:t xml:space="preserve"> </w:t>
      </w:r>
      <w:r w:rsidRPr="00236180">
        <w:rPr>
          <w:rFonts w:ascii="Arial" w:hAnsi="Arial" w:cs="Arial"/>
          <w:sz w:val="24"/>
          <w:szCs w:val="24"/>
          <w:lang w:val="pl-PL"/>
        </w:rPr>
        <w:t>opiekunów.</w:t>
      </w:r>
    </w:p>
    <w:p w14:paraId="18819C87" w14:textId="1268B986" w:rsidR="0042330A" w:rsidRDefault="0042330A" w:rsidP="00163573">
      <w:pPr>
        <w:pStyle w:val="Akapitzlist"/>
        <w:numPr>
          <w:ilvl w:val="0"/>
          <w:numId w:val="9"/>
        </w:numPr>
        <w:tabs>
          <w:tab w:val="left" w:pos="414"/>
        </w:tabs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BB7906">
        <w:rPr>
          <w:rFonts w:ascii="Arial" w:hAnsi="Arial" w:cs="Arial"/>
          <w:sz w:val="24"/>
          <w:szCs w:val="24"/>
          <w:lang w:val="pl-PL"/>
        </w:rPr>
        <w:t>Niniejszy Regulamin obowiązuje przez okres realizacji zadania.</w:t>
      </w:r>
    </w:p>
    <w:p w14:paraId="55D4F19E" w14:textId="51992FD3" w:rsidR="00A52EC8" w:rsidRPr="00BB7906" w:rsidRDefault="00A52EC8" w:rsidP="00BB7906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28E1B174" w14:textId="6C3E1744" w:rsidR="0042330A" w:rsidRPr="00F52222" w:rsidRDefault="00A52EC8" w:rsidP="00F52222">
      <w:pPr>
        <w:rPr>
          <w:rFonts w:ascii="Arial" w:hAnsi="Arial" w:cs="Arial"/>
          <w:sz w:val="24"/>
          <w:szCs w:val="24"/>
          <w:lang w:val="pl-PL"/>
        </w:rPr>
      </w:pPr>
      <w:r w:rsidRPr="00F52222">
        <w:rPr>
          <w:rFonts w:ascii="Arial" w:hAnsi="Arial" w:cs="Arial"/>
          <w:sz w:val="24"/>
          <w:szCs w:val="24"/>
          <w:lang w:val="pl-PL"/>
        </w:rPr>
        <w:t>Integralną część niniejszego Regulaminu stanowią następujące</w:t>
      </w:r>
      <w:r w:rsidR="00F52222" w:rsidRPr="00F52222">
        <w:rPr>
          <w:rFonts w:ascii="Arial" w:hAnsi="Arial" w:cs="Arial"/>
          <w:sz w:val="24"/>
          <w:szCs w:val="24"/>
          <w:lang w:val="pl-PL"/>
        </w:rPr>
        <w:t xml:space="preserve"> </w:t>
      </w:r>
      <w:r w:rsidRPr="00F52222">
        <w:rPr>
          <w:rFonts w:ascii="Arial" w:hAnsi="Arial" w:cs="Arial"/>
          <w:sz w:val="24"/>
          <w:szCs w:val="24"/>
          <w:lang w:val="pl-PL"/>
        </w:rPr>
        <w:t>załączniki:</w:t>
      </w:r>
    </w:p>
    <w:p w14:paraId="011C1D3E" w14:textId="77777777" w:rsidR="00236180" w:rsidRDefault="00236180" w:rsidP="00BB7906">
      <w:pPr>
        <w:pStyle w:val="Tekstpodstawowy"/>
        <w:spacing w:line="360" w:lineRule="auto"/>
        <w:ind w:right="1985"/>
        <w:jc w:val="left"/>
        <w:rPr>
          <w:rFonts w:ascii="Arial" w:hAnsi="Arial" w:cs="Arial"/>
          <w:sz w:val="24"/>
          <w:szCs w:val="24"/>
          <w:lang w:val="pl-PL"/>
        </w:rPr>
      </w:pPr>
    </w:p>
    <w:p w14:paraId="196D0D9D" w14:textId="07B0044C" w:rsidR="00236180" w:rsidRPr="0054412E" w:rsidRDefault="00A52EC8" w:rsidP="007F2854">
      <w:pPr>
        <w:pStyle w:val="Tekstpodstawowy"/>
        <w:numPr>
          <w:ilvl w:val="0"/>
          <w:numId w:val="21"/>
        </w:numPr>
        <w:spacing w:line="360" w:lineRule="auto"/>
        <w:ind w:right="1985"/>
        <w:jc w:val="left"/>
        <w:rPr>
          <w:rFonts w:ascii="Arial" w:hAnsi="Arial" w:cs="Arial"/>
          <w:sz w:val="24"/>
          <w:szCs w:val="24"/>
          <w:lang w:val="pl-PL"/>
        </w:rPr>
      </w:pPr>
      <w:r w:rsidRPr="0054412E">
        <w:rPr>
          <w:rFonts w:ascii="Arial" w:hAnsi="Arial" w:cs="Arial"/>
          <w:sz w:val="24"/>
          <w:szCs w:val="24"/>
          <w:lang w:val="pl-PL"/>
        </w:rPr>
        <w:t>Załącznik nr 1 - Formularz zgłoszeniowy do udziału w zadaniu</w:t>
      </w:r>
    </w:p>
    <w:p w14:paraId="74C3992B" w14:textId="4ABBB53F" w:rsidR="00385A41" w:rsidRPr="0054412E" w:rsidRDefault="00A52EC8" w:rsidP="007F285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  <w:lang w:val="pl-PL"/>
        </w:rPr>
      </w:pPr>
      <w:r w:rsidRPr="0054412E">
        <w:rPr>
          <w:rFonts w:ascii="Arial" w:hAnsi="Arial" w:cs="Arial"/>
          <w:sz w:val="24"/>
          <w:szCs w:val="24"/>
          <w:lang w:val="pl-PL"/>
        </w:rPr>
        <w:t>Załącznik nr 2 - Oświadczenie o r</w:t>
      </w:r>
      <w:bookmarkStart w:id="1" w:name="_GoBack"/>
      <w:bookmarkEnd w:id="1"/>
      <w:r w:rsidRPr="0054412E">
        <w:rPr>
          <w:rFonts w:ascii="Arial" w:hAnsi="Arial" w:cs="Arial"/>
          <w:sz w:val="24"/>
          <w:szCs w:val="24"/>
          <w:lang w:val="pl-PL"/>
        </w:rPr>
        <w:t>ezygnacji z udziału</w:t>
      </w:r>
      <w:r w:rsidR="0054412E" w:rsidRPr="0054412E">
        <w:rPr>
          <w:rFonts w:ascii="Arial" w:hAnsi="Arial" w:cs="Arial"/>
          <w:sz w:val="24"/>
          <w:szCs w:val="24"/>
          <w:lang w:val="pl-PL"/>
        </w:rPr>
        <w:t xml:space="preserve"> </w:t>
      </w:r>
      <w:r w:rsidRPr="0054412E">
        <w:rPr>
          <w:rFonts w:ascii="Arial" w:hAnsi="Arial" w:cs="Arial"/>
          <w:sz w:val="24"/>
          <w:szCs w:val="24"/>
          <w:lang w:val="pl-PL"/>
        </w:rPr>
        <w:t>w</w:t>
      </w:r>
      <w:r w:rsidR="00236180" w:rsidRPr="0054412E">
        <w:rPr>
          <w:rFonts w:ascii="Arial" w:hAnsi="Arial" w:cs="Arial"/>
          <w:sz w:val="24"/>
          <w:szCs w:val="24"/>
          <w:lang w:val="pl-PL"/>
        </w:rPr>
        <w:t> </w:t>
      </w:r>
      <w:r w:rsidR="004A721E" w:rsidRPr="0054412E">
        <w:rPr>
          <w:rFonts w:ascii="Arial" w:hAnsi="Arial" w:cs="Arial"/>
          <w:sz w:val="24"/>
          <w:szCs w:val="24"/>
          <w:lang w:val="pl-PL"/>
        </w:rPr>
        <w:t>projekcie</w:t>
      </w:r>
    </w:p>
    <w:sectPr w:rsidR="00385A41" w:rsidRPr="0054412E" w:rsidSect="00C01006">
      <w:headerReference w:type="default" r:id="rId7"/>
      <w:pgSz w:w="11910" w:h="16840"/>
      <w:pgMar w:top="1600" w:right="1160" w:bottom="1418" w:left="1300" w:header="4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E2E8" w14:textId="77777777" w:rsidR="00163573" w:rsidRDefault="00163573">
      <w:r>
        <w:separator/>
      </w:r>
    </w:p>
  </w:endnote>
  <w:endnote w:type="continuationSeparator" w:id="0">
    <w:p w14:paraId="1FF7BAA6" w14:textId="77777777" w:rsidR="00163573" w:rsidRDefault="001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17EC" w14:textId="77777777" w:rsidR="00163573" w:rsidRDefault="00163573">
      <w:r>
        <w:separator/>
      </w:r>
    </w:p>
  </w:footnote>
  <w:footnote w:type="continuationSeparator" w:id="0">
    <w:p w14:paraId="2E6FEA43" w14:textId="77777777" w:rsidR="00163573" w:rsidRDefault="0016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C92F" w14:textId="0F25178E" w:rsidR="007F677E" w:rsidRPr="00612E94" w:rsidRDefault="00612E94" w:rsidP="00612E94">
    <w:pPr>
      <w:pStyle w:val="Nagwek"/>
    </w:pPr>
    <w:r w:rsidRPr="003F6A0A">
      <w:rPr>
        <w:noProof/>
        <w:sz w:val="18"/>
        <w:szCs w:val="18"/>
        <w:lang w:val="pl-PL" w:eastAsia="pl-PL"/>
      </w:rPr>
      <w:drawing>
        <wp:inline distT="0" distB="0" distL="0" distR="0" wp14:anchorId="1D056D38" wp14:editId="743BAD85">
          <wp:extent cx="5486400" cy="457200"/>
          <wp:effectExtent l="0" t="0" r="0" b="0"/>
          <wp:docPr id="10" name="Obraz 10" descr="loga projektu: logo Funduszy Europejskich, flaga Polski, logo Małopolski, logo Unii Europejskiej" title="log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228"/>
    <w:multiLevelType w:val="hybridMultilevel"/>
    <w:tmpl w:val="BFAE0724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 w15:restartNumberingAfterBreak="0">
    <w:nsid w:val="0EC84617"/>
    <w:multiLevelType w:val="hybridMultilevel"/>
    <w:tmpl w:val="2084BCE6"/>
    <w:lvl w:ilvl="0" w:tplc="24A8B7F0">
      <w:start w:val="1"/>
      <w:numFmt w:val="decimal"/>
      <w:lvlText w:val="%1."/>
      <w:lvlJc w:val="right"/>
      <w:pPr>
        <w:ind w:left="116" w:hanging="238"/>
      </w:pPr>
      <w:rPr>
        <w:rFonts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2" w15:restartNumberingAfterBreak="0">
    <w:nsid w:val="0ED52661"/>
    <w:multiLevelType w:val="hybridMultilevel"/>
    <w:tmpl w:val="3124A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622"/>
    <w:multiLevelType w:val="hybridMultilevel"/>
    <w:tmpl w:val="A1AE3BD0"/>
    <w:lvl w:ilvl="0" w:tplc="1BA2746E">
      <w:start w:val="1"/>
      <w:numFmt w:val="decimal"/>
      <w:lvlText w:val="%1."/>
      <w:lvlJc w:val="right"/>
      <w:pPr>
        <w:ind w:left="116" w:hanging="238"/>
      </w:pPr>
      <w:rPr>
        <w:rFonts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4" w15:restartNumberingAfterBreak="0">
    <w:nsid w:val="1CEB12E0"/>
    <w:multiLevelType w:val="hybridMultilevel"/>
    <w:tmpl w:val="B0821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6386"/>
    <w:multiLevelType w:val="hybridMultilevel"/>
    <w:tmpl w:val="A1AE3BD0"/>
    <w:lvl w:ilvl="0" w:tplc="1BA2746E">
      <w:start w:val="1"/>
      <w:numFmt w:val="decimal"/>
      <w:lvlText w:val="%1."/>
      <w:lvlJc w:val="right"/>
      <w:pPr>
        <w:ind w:left="116" w:hanging="238"/>
      </w:pPr>
      <w:rPr>
        <w:rFonts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6" w15:restartNumberingAfterBreak="0">
    <w:nsid w:val="213E0ED2"/>
    <w:multiLevelType w:val="hybridMultilevel"/>
    <w:tmpl w:val="A46E79D6"/>
    <w:lvl w:ilvl="0" w:tplc="04150011">
      <w:start w:val="1"/>
      <w:numFmt w:val="decimal"/>
      <w:lvlText w:val="%1)"/>
      <w:lvlJc w:val="left"/>
      <w:pPr>
        <w:ind w:left="598" w:hanging="360"/>
      </w:p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24661D0F"/>
    <w:multiLevelType w:val="hybridMultilevel"/>
    <w:tmpl w:val="025C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E4911"/>
    <w:multiLevelType w:val="hybridMultilevel"/>
    <w:tmpl w:val="A1AE3BD0"/>
    <w:lvl w:ilvl="0" w:tplc="1BA2746E">
      <w:start w:val="1"/>
      <w:numFmt w:val="decimal"/>
      <w:lvlText w:val="%1."/>
      <w:lvlJc w:val="right"/>
      <w:pPr>
        <w:ind w:left="116" w:hanging="238"/>
      </w:pPr>
      <w:rPr>
        <w:rFonts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9" w15:restartNumberingAfterBreak="0">
    <w:nsid w:val="2EE41872"/>
    <w:multiLevelType w:val="hybridMultilevel"/>
    <w:tmpl w:val="BFAE0724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0" w15:restartNumberingAfterBreak="0">
    <w:nsid w:val="31BD6BF8"/>
    <w:multiLevelType w:val="hybridMultilevel"/>
    <w:tmpl w:val="BF26BEFA"/>
    <w:lvl w:ilvl="0" w:tplc="04150017">
      <w:start w:val="1"/>
      <w:numFmt w:val="lowerLetter"/>
      <w:lvlText w:val="%1)"/>
      <w:lvlJc w:val="left"/>
      <w:pPr>
        <w:ind w:left="598" w:hanging="360"/>
      </w:p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1" w15:restartNumberingAfterBreak="0">
    <w:nsid w:val="369A6936"/>
    <w:multiLevelType w:val="hybridMultilevel"/>
    <w:tmpl w:val="09D20D56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3FEE4F89"/>
    <w:multiLevelType w:val="hybridMultilevel"/>
    <w:tmpl w:val="BFAE0724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3" w15:restartNumberingAfterBreak="0">
    <w:nsid w:val="49475E0D"/>
    <w:multiLevelType w:val="hybridMultilevel"/>
    <w:tmpl w:val="BFAE0724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4" w15:restartNumberingAfterBreak="0">
    <w:nsid w:val="4C354F39"/>
    <w:multiLevelType w:val="hybridMultilevel"/>
    <w:tmpl w:val="2AF2E56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4FA651B4"/>
    <w:multiLevelType w:val="hybridMultilevel"/>
    <w:tmpl w:val="6338D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22B8"/>
    <w:multiLevelType w:val="hybridMultilevel"/>
    <w:tmpl w:val="2084BCE6"/>
    <w:lvl w:ilvl="0" w:tplc="24A8B7F0">
      <w:start w:val="1"/>
      <w:numFmt w:val="decimal"/>
      <w:lvlText w:val="%1."/>
      <w:lvlJc w:val="right"/>
      <w:pPr>
        <w:ind w:left="116" w:hanging="238"/>
      </w:pPr>
      <w:rPr>
        <w:rFonts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17" w15:restartNumberingAfterBreak="0">
    <w:nsid w:val="5C1852A4"/>
    <w:multiLevelType w:val="hybridMultilevel"/>
    <w:tmpl w:val="15663E54"/>
    <w:lvl w:ilvl="0" w:tplc="1BA2746E">
      <w:start w:val="1"/>
      <w:numFmt w:val="decimal"/>
      <w:lvlText w:val="%1."/>
      <w:lvlJc w:val="right"/>
      <w:pPr>
        <w:ind w:left="116" w:hanging="238"/>
      </w:pPr>
      <w:rPr>
        <w:rFonts w:hint="default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FFFFFFFF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FFFFFFFF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FFFFFFFF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FFFFFFFF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FFFFFFFF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FFFFFFFF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FFFFFFFF">
      <w:numFmt w:val="bullet"/>
      <w:lvlText w:val="•"/>
      <w:lvlJc w:val="left"/>
      <w:pPr>
        <w:ind w:left="7581" w:hanging="238"/>
      </w:pPr>
      <w:rPr>
        <w:rFonts w:hint="default"/>
      </w:rPr>
    </w:lvl>
  </w:abstractNum>
  <w:abstractNum w:abstractNumId="18" w15:restartNumberingAfterBreak="0">
    <w:nsid w:val="757F54BE"/>
    <w:multiLevelType w:val="hybridMultilevel"/>
    <w:tmpl w:val="BFAE0724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9" w15:restartNumberingAfterBreak="0">
    <w:nsid w:val="76CD7303"/>
    <w:multiLevelType w:val="hybridMultilevel"/>
    <w:tmpl w:val="BFAE0724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20" w15:restartNumberingAfterBreak="0">
    <w:nsid w:val="7A433ED3"/>
    <w:multiLevelType w:val="hybridMultilevel"/>
    <w:tmpl w:val="A1AE3BD0"/>
    <w:lvl w:ilvl="0" w:tplc="1BA2746E">
      <w:start w:val="1"/>
      <w:numFmt w:val="decimal"/>
      <w:lvlText w:val="%1."/>
      <w:lvlJc w:val="right"/>
      <w:pPr>
        <w:ind w:left="116" w:hanging="238"/>
      </w:pPr>
      <w:rPr>
        <w:rFonts w:hint="default"/>
        <w:b w:val="0"/>
        <w:bCs w:val="0"/>
        <w:w w:val="100"/>
        <w:sz w:val="22"/>
        <w:szCs w:val="22"/>
      </w:rPr>
    </w:lvl>
    <w:lvl w:ilvl="1" w:tplc="B9E41970">
      <w:numFmt w:val="bullet"/>
      <w:lvlText w:val="•"/>
      <w:lvlJc w:val="left"/>
      <w:pPr>
        <w:ind w:left="1052" w:hanging="238"/>
      </w:pPr>
      <w:rPr>
        <w:rFonts w:hint="default"/>
      </w:rPr>
    </w:lvl>
    <w:lvl w:ilvl="2" w:tplc="2EF0FC0E">
      <w:numFmt w:val="bullet"/>
      <w:lvlText w:val="•"/>
      <w:lvlJc w:val="left"/>
      <w:pPr>
        <w:ind w:left="1985" w:hanging="238"/>
      </w:pPr>
      <w:rPr>
        <w:rFonts w:hint="default"/>
      </w:rPr>
    </w:lvl>
    <w:lvl w:ilvl="3" w:tplc="68E0CA92">
      <w:numFmt w:val="bullet"/>
      <w:lvlText w:val="•"/>
      <w:lvlJc w:val="left"/>
      <w:pPr>
        <w:ind w:left="2917" w:hanging="238"/>
      </w:pPr>
      <w:rPr>
        <w:rFonts w:hint="default"/>
      </w:rPr>
    </w:lvl>
    <w:lvl w:ilvl="4" w:tplc="C66C9BE2">
      <w:numFmt w:val="bullet"/>
      <w:lvlText w:val="•"/>
      <w:lvlJc w:val="left"/>
      <w:pPr>
        <w:ind w:left="3850" w:hanging="238"/>
      </w:pPr>
      <w:rPr>
        <w:rFonts w:hint="default"/>
      </w:rPr>
    </w:lvl>
    <w:lvl w:ilvl="5" w:tplc="DAE2BF42">
      <w:numFmt w:val="bullet"/>
      <w:lvlText w:val="•"/>
      <w:lvlJc w:val="left"/>
      <w:pPr>
        <w:ind w:left="4783" w:hanging="238"/>
      </w:pPr>
      <w:rPr>
        <w:rFonts w:hint="default"/>
      </w:rPr>
    </w:lvl>
    <w:lvl w:ilvl="6" w:tplc="DC622B98">
      <w:numFmt w:val="bullet"/>
      <w:lvlText w:val="•"/>
      <w:lvlJc w:val="left"/>
      <w:pPr>
        <w:ind w:left="5715" w:hanging="238"/>
      </w:pPr>
      <w:rPr>
        <w:rFonts w:hint="default"/>
      </w:rPr>
    </w:lvl>
    <w:lvl w:ilvl="7" w:tplc="D0027486">
      <w:numFmt w:val="bullet"/>
      <w:lvlText w:val="•"/>
      <w:lvlJc w:val="left"/>
      <w:pPr>
        <w:ind w:left="6648" w:hanging="238"/>
      </w:pPr>
      <w:rPr>
        <w:rFonts w:hint="default"/>
      </w:rPr>
    </w:lvl>
    <w:lvl w:ilvl="8" w:tplc="CD248A9A">
      <w:numFmt w:val="bullet"/>
      <w:lvlText w:val="•"/>
      <w:lvlJc w:val="left"/>
      <w:pPr>
        <w:ind w:left="7581" w:hanging="238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5"/>
  </w:num>
  <w:num w:numId="5">
    <w:abstractNumId w:val="17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7E"/>
    <w:rsid w:val="0004265F"/>
    <w:rsid w:val="000539D0"/>
    <w:rsid w:val="0007226C"/>
    <w:rsid w:val="00095953"/>
    <w:rsid w:val="0009678A"/>
    <w:rsid w:val="000A6585"/>
    <w:rsid w:val="000B6A28"/>
    <w:rsid w:val="000C5AE6"/>
    <w:rsid w:val="000F15D5"/>
    <w:rsid w:val="000F64FD"/>
    <w:rsid w:val="0013101C"/>
    <w:rsid w:val="00163573"/>
    <w:rsid w:val="00165F3A"/>
    <w:rsid w:val="00174946"/>
    <w:rsid w:val="001877F3"/>
    <w:rsid w:val="001954B1"/>
    <w:rsid w:val="001A10B8"/>
    <w:rsid w:val="001A2D6A"/>
    <w:rsid w:val="001C130B"/>
    <w:rsid w:val="001E1135"/>
    <w:rsid w:val="001E4C0F"/>
    <w:rsid w:val="001E7C54"/>
    <w:rsid w:val="001F4FEB"/>
    <w:rsid w:val="00206053"/>
    <w:rsid w:val="0020775F"/>
    <w:rsid w:val="002208F1"/>
    <w:rsid w:val="00225255"/>
    <w:rsid w:val="0023329B"/>
    <w:rsid w:val="00236180"/>
    <w:rsid w:val="00237F55"/>
    <w:rsid w:val="002530EB"/>
    <w:rsid w:val="0026019D"/>
    <w:rsid w:val="002729E6"/>
    <w:rsid w:val="002C6569"/>
    <w:rsid w:val="002E19BD"/>
    <w:rsid w:val="002E28D7"/>
    <w:rsid w:val="002F632C"/>
    <w:rsid w:val="003010A0"/>
    <w:rsid w:val="003018E8"/>
    <w:rsid w:val="00302B56"/>
    <w:rsid w:val="00307825"/>
    <w:rsid w:val="00315862"/>
    <w:rsid w:val="003428B1"/>
    <w:rsid w:val="003469F4"/>
    <w:rsid w:val="00357DCE"/>
    <w:rsid w:val="00370E11"/>
    <w:rsid w:val="00380B3D"/>
    <w:rsid w:val="00385A41"/>
    <w:rsid w:val="00385E72"/>
    <w:rsid w:val="00395399"/>
    <w:rsid w:val="003A2602"/>
    <w:rsid w:val="003B7D6B"/>
    <w:rsid w:val="003C6F68"/>
    <w:rsid w:val="003D7FC4"/>
    <w:rsid w:val="003E6765"/>
    <w:rsid w:val="0042330A"/>
    <w:rsid w:val="00451E36"/>
    <w:rsid w:val="004554A6"/>
    <w:rsid w:val="00464452"/>
    <w:rsid w:val="004A721E"/>
    <w:rsid w:val="004B1D4C"/>
    <w:rsid w:val="004B690F"/>
    <w:rsid w:val="004C39EE"/>
    <w:rsid w:val="004C5A0E"/>
    <w:rsid w:val="004F31F8"/>
    <w:rsid w:val="00503428"/>
    <w:rsid w:val="00526B77"/>
    <w:rsid w:val="0054313E"/>
    <w:rsid w:val="00543168"/>
    <w:rsid w:val="0054412E"/>
    <w:rsid w:val="0055028B"/>
    <w:rsid w:val="0055112E"/>
    <w:rsid w:val="005621B9"/>
    <w:rsid w:val="00585624"/>
    <w:rsid w:val="00587758"/>
    <w:rsid w:val="005962F2"/>
    <w:rsid w:val="005967A3"/>
    <w:rsid w:val="005C40C0"/>
    <w:rsid w:val="005C7BA1"/>
    <w:rsid w:val="005D32BB"/>
    <w:rsid w:val="005D77F0"/>
    <w:rsid w:val="005E3D9D"/>
    <w:rsid w:val="005F1143"/>
    <w:rsid w:val="0060665B"/>
    <w:rsid w:val="00612E94"/>
    <w:rsid w:val="00626F59"/>
    <w:rsid w:val="00653374"/>
    <w:rsid w:val="00671F36"/>
    <w:rsid w:val="00675D3D"/>
    <w:rsid w:val="006B6688"/>
    <w:rsid w:val="006B683D"/>
    <w:rsid w:val="006D2D4F"/>
    <w:rsid w:val="006D4DCD"/>
    <w:rsid w:val="006E2A3A"/>
    <w:rsid w:val="006E4137"/>
    <w:rsid w:val="006E42C6"/>
    <w:rsid w:val="006F7717"/>
    <w:rsid w:val="007032F3"/>
    <w:rsid w:val="00715AC3"/>
    <w:rsid w:val="007170F4"/>
    <w:rsid w:val="00717B8F"/>
    <w:rsid w:val="00723531"/>
    <w:rsid w:val="00734F78"/>
    <w:rsid w:val="00746789"/>
    <w:rsid w:val="0075604F"/>
    <w:rsid w:val="00774566"/>
    <w:rsid w:val="00784116"/>
    <w:rsid w:val="0079554B"/>
    <w:rsid w:val="007B69AF"/>
    <w:rsid w:val="007C5378"/>
    <w:rsid w:val="007D6240"/>
    <w:rsid w:val="007E7BBA"/>
    <w:rsid w:val="007F2854"/>
    <w:rsid w:val="007F301D"/>
    <w:rsid w:val="007F677E"/>
    <w:rsid w:val="0080208B"/>
    <w:rsid w:val="00803FFB"/>
    <w:rsid w:val="00810B47"/>
    <w:rsid w:val="00846F96"/>
    <w:rsid w:val="0086542A"/>
    <w:rsid w:val="00895EB2"/>
    <w:rsid w:val="00897B5C"/>
    <w:rsid w:val="008A076F"/>
    <w:rsid w:val="008A5E4E"/>
    <w:rsid w:val="008B4530"/>
    <w:rsid w:val="008B7FCE"/>
    <w:rsid w:val="008E155F"/>
    <w:rsid w:val="008E325E"/>
    <w:rsid w:val="008F6BC0"/>
    <w:rsid w:val="009166D4"/>
    <w:rsid w:val="00921A1C"/>
    <w:rsid w:val="0095496E"/>
    <w:rsid w:val="00971809"/>
    <w:rsid w:val="009B1F48"/>
    <w:rsid w:val="009C3A2D"/>
    <w:rsid w:val="009C4887"/>
    <w:rsid w:val="009C7B64"/>
    <w:rsid w:val="009E1545"/>
    <w:rsid w:val="00A06D42"/>
    <w:rsid w:val="00A10428"/>
    <w:rsid w:val="00A12710"/>
    <w:rsid w:val="00A26FDA"/>
    <w:rsid w:val="00A338D3"/>
    <w:rsid w:val="00A41EF9"/>
    <w:rsid w:val="00A52EC8"/>
    <w:rsid w:val="00A65B3A"/>
    <w:rsid w:val="00A839B1"/>
    <w:rsid w:val="00A8514A"/>
    <w:rsid w:val="00AA4F49"/>
    <w:rsid w:val="00AC57D2"/>
    <w:rsid w:val="00AF52F1"/>
    <w:rsid w:val="00B07102"/>
    <w:rsid w:val="00B1024B"/>
    <w:rsid w:val="00B56DE6"/>
    <w:rsid w:val="00B92EBA"/>
    <w:rsid w:val="00BA2314"/>
    <w:rsid w:val="00BA5385"/>
    <w:rsid w:val="00BB290F"/>
    <w:rsid w:val="00BB502B"/>
    <w:rsid w:val="00BB71FA"/>
    <w:rsid w:val="00BB7906"/>
    <w:rsid w:val="00BC09D9"/>
    <w:rsid w:val="00BD29A4"/>
    <w:rsid w:val="00BE6F5F"/>
    <w:rsid w:val="00C01006"/>
    <w:rsid w:val="00C10911"/>
    <w:rsid w:val="00C13F02"/>
    <w:rsid w:val="00C33E53"/>
    <w:rsid w:val="00C6006E"/>
    <w:rsid w:val="00C92DB8"/>
    <w:rsid w:val="00C93C69"/>
    <w:rsid w:val="00CB0F12"/>
    <w:rsid w:val="00CC3795"/>
    <w:rsid w:val="00CC42CA"/>
    <w:rsid w:val="00D12744"/>
    <w:rsid w:val="00D21EDA"/>
    <w:rsid w:val="00D276E4"/>
    <w:rsid w:val="00D3521B"/>
    <w:rsid w:val="00D52B87"/>
    <w:rsid w:val="00D56F81"/>
    <w:rsid w:val="00D65DB5"/>
    <w:rsid w:val="00D671CA"/>
    <w:rsid w:val="00D926C4"/>
    <w:rsid w:val="00DA3418"/>
    <w:rsid w:val="00DA49E9"/>
    <w:rsid w:val="00DD204D"/>
    <w:rsid w:val="00DD38EB"/>
    <w:rsid w:val="00DF0877"/>
    <w:rsid w:val="00E03322"/>
    <w:rsid w:val="00E1195E"/>
    <w:rsid w:val="00E57BA6"/>
    <w:rsid w:val="00E74EFD"/>
    <w:rsid w:val="00E757E4"/>
    <w:rsid w:val="00EA01AB"/>
    <w:rsid w:val="00EB6F4F"/>
    <w:rsid w:val="00ED14F6"/>
    <w:rsid w:val="00EE041B"/>
    <w:rsid w:val="00EE1CF3"/>
    <w:rsid w:val="00EE2852"/>
    <w:rsid w:val="00EF2B2A"/>
    <w:rsid w:val="00F0076C"/>
    <w:rsid w:val="00F02B53"/>
    <w:rsid w:val="00F02E23"/>
    <w:rsid w:val="00F10BC5"/>
    <w:rsid w:val="00F356D5"/>
    <w:rsid w:val="00F35926"/>
    <w:rsid w:val="00F52222"/>
    <w:rsid w:val="00F60605"/>
    <w:rsid w:val="00FB756D"/>
    <w:rsid w:val="00FC662D"/>
    <w:rsid w:val="00FC6ECE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21C1"/>
  <w15:docId w15:val="{5178BFC6-7B41-4F43-AB13-CBB5BE38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pPr>
      <w:ind w:left="1990" w:right="198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C5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D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0F64FD"/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64FD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12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94"/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15862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0959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2330A"/>
    <w:rPr>
      <w:b/>
      <w:bCs/>
    </w:rPr>
  </w:style>
  <w:style w:type="character" w:styleId="Uwydatnienie">
    <w:name w:val="Emphasis"/>
    <w:basedOn w:val="Domylnaczcionkaakapitu"/>
    <w:uiPriority w:val="20"/>
    <w:qFormat/>
    <w:rsid w:val="00236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6</cp:revision>
  <cp:lastPrinted>2023-03-07T08:10:00Z</cp:lastPrinted>
  <dcterms:created xsi:type="dcterms:W3CDTF">2023-03-07T09:11:00Z</dcterms:created>
  <dcterms:modified xsi:type="dcterms:W3CDTF">2023-03-07T14:44:00Z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2018-01-04T00:00:00Z</vt:filetime>
  </property>
</Properties>
</file>