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4"/>
          <w:szCs w:val="34"/>
        </w:rPr>
      </w:pPr>
      <w:r w:rsidDel="00000000" w:rsidR="00000000" w:rsidRPr="00000000">
        <w:rPr>
          <w:b w:val="1"/>
          <w:sz w:val="34"/>
          <w:szCs w:val="34"/>
          <w:rtl w:val="0"/>
        </w:rPr>
        <w:t xml:space="preserve">REGULAMIN GMINNEGO KONKURSU PLASTYCZNEGO</w:t>
      </w:r>
    </w:p>
    <w:p w:rsidR="00000000" w:rsidDel="00000000" w:rsidP="00000000" w:rsidRDefault="00000000" w:rsidRPr="00000000" w14:paraId="00000002">
      <w:pPr>
        <w:jc w:val="center"/>
        <w:rPr>
          <w:b w:val="1"/>
          <w:sz w:val="34"/>
          <w:szCs w:val="34"/>
        </w:rPr>
      </w:pPr>
      <w:r w:rsidDel="00000000" w:rsidR="00000000" w:rsidRPr="00000000">
        <w:rPr>
          <w:b w:val="1"/>
          <w:sz w:val="34"/>
          <w:szCs w:val="34"/>
          <w:rtl w:val="0"/>
        </w:rPr>
        <w:t xml:space="preserve">“BUKIET Z WIOSENNYCH KWIATÓW”</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sz w:val="26"/>
          <w:szCs w:val="26"/>
        </w:rPr>
      </w:pPr>
      <w:r w:rsidDel="00000000" w:rsidR="00000000" w:rsidRPr="00000000">
        <w:rPr>
          <w:sz w:val="26"/>
          <w:szCs w:val="26"/>
          <w:rtl w:val="0"/>
        </w:rPr>
        <w:t xml:space="preserve">Regulamin konkursu dla dzieci ze szkoły podstawowej (klasy 1-3)  z terenu Gminy Zielonki.</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numPr>
          <w:ilvl w:val="0"/>
          <w:numId w:val="5"/>
        </w:numPr>
        <w:ind w:left="283.46456692913375" w:hanging="283.46456692913375"/>
        <w:rPr>
          <w:b w:val="1"/>
          <w:sz w:val="24"/>
          <w:szCs w:val="24"/>
        </w:rPr>
      </w:pPr>
      <w:r w:rsidDel="00000000" w:rsidR="00000000" w:rsidRPr="00000000">
        <w:rPr>
          <w:b w:val="1"/>
          <w:sz w:val="24"/>
          <w:szCs w:val="24"/>
          <w:rtl w:val="0"/>
        </w:rPr>
        <w:t xml:space="preserve">Organizator konkursu : </w:t>
      </w:r>
    </w:p>
    <w:p w:rsidR="00000000" w:rsidDel="00000000" w:rsidP="00000000" w:rsidRDefault="00000000" w:rsidRPr="00000000" w14:paraId="00000008">
      <w:pPr>
        <w:ind w:left="720" w:firstLine="0"/>
        <w:rPr>
          <w:b w:val="1"/>
          <w:sz w:val="24"/>
          <w:szCs w:val="24"/>
        </w:rPr>
      </w:pPr>
      <w:r w:rsidDel="00000000" w:rsidR="00000000" w:rsidRPr="00000000">
        <w:rPr>
          <w:rtl w:val="0"/>
        </w:rPr>
      </w:r>
    </w:p>
    <w:p w:rsidR="00000000" w:rsidDel="00000000" w:rsidP="00000000" w:rsidRDefault="00000000" w:rsidRPr="00000000" w14:paraId="00000009">
      <w:pPr>
        <w:ind w:left="720" w:firstLine="0"/>
        <w:rPr>
          <w:sz w:val="24"/>
          <w:szCs w:val="24"/>
        </w:rPr>
      </w:pPr>
      <w:r w:rsidDel="00000000" w:rsidR="00000000" w:rsidRPr="00000000">
        <w:rPr>
          <w:sz w:val="24"/>
          <w:szCs w:val="24"/>
          <w:rtl w:val="0"/>
        </w:rPr>
        <w:t xml:space="preserve">Zespół Szkolno Przedszkolny w Przybysławicach, ul. Krakowska 107, Przybysławice 32-088.</w:t>
      </w:r>
    </w:p>
    <w:p w:rsidR="00000000" w:rsidDel="00000000" w:rsidP="00000000" w:rsidRDefault="00000000" w:rsidRPr="00000000" w14:paraId="0000000A">
      <w:pPr>
        <w:ind w:left="720" w:firstLine="0"/>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2. Cele konkursu:</w:t>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numPr>
          <w:ilvl w:val="0"/>
          <w:numId w:val="4"/>
        </w:numPr>
        <w:ind w:left="720" w:hanging="360"/>
        <w:rPr>
          <w:sz w:val="24"/>
          <w:szCs w:val="24"/>
        </w:rPr>
      </w:pPr>
      <w:r w:rsidDel="00000000" w:rsidR="00000000" w:rsidRPr="00000000">
        <w:rPr>
          <w:sz w:val="24"/>
          <w:szCs w:val="24"/>
          <w:rtl w:val="0"/>
        </w:rPr>
        <w:t xml:space="preserve">Rozwijanie i kształtowanie wyobraźni dzieci.</w:t>
      </w:r>
    </w:p>
    <w:p w:rsidR="00000000" w:rsidDel="00000000" w:rsidP="00000000" w:rsidRDefault="00000000" w:rsidRPr="00000000" w14:paraId="0000000E">
      <w:pPr>
        <w:numPr>
          <w:ilvl w:val="0"/>
          <w:numId w:val="4"/>
        </w:numPr>
        <w:ind w:left="720" w:hanging="360"/>
        <w:rPr>
          <w:sz w:val="24"/>
          <w:szCs w:val="24"/>
        </w:rPr>
      </w:pPr>
      <w:r w:rsidDel="00000000" w:rsidR="00000000" w:rsidRPr="00000000">
        <w:rPr>
          <w:sz w:val="24"/>
          <w:szCs w:val="24"/>
          <w:rtl w:val="0"/>
        </w:rPr>
        <w:t xml:space="preserve">Zachęcanie do działalności plastycznej na określony temat.</w:t>
      </w:r>
    </w:p>
    <w:p w:rsidR="00000000" w:rsidDel="00000000" w:rsidP="00000000" w:rsidRDefault="00000000" w:rsidRPr="00000000" w14:paraId="0000000F">
      <w:pPr>
        <w:numPr>
          <w:ilvl w:val="0"/>
          <w:numId w:val="4"/>
        </w:numPr>
        <w:ind w:left="720" w:hanging="360"/>
        <w:rPr>
          <w:sz w:val="24"/>
          <w:szCs w:val="24"/>
        </w:rPr>
      </w:pPr>
      <w:r w:rsidDel="00000000" w:rsidR="00000000" w:rsidRPr="00000000">
        <w:rPr>
          <w:sz w:val="24"/>
          <w:szCs w:val="24"/>
          <w:rtl w:val="0"/>
        </w:rPr>
        <w:t xml:space="preserve">Rozwijanie inwencji twórczej poprzez zastosowanie różnorodnych materiałów.</w:t>
      </w:r>
    </w:p>
    <w:p w:rsidR="00000000" w:rsidDel="00000000" w:rsidP="00000000" w:rsidRDefault="00000000" w:rsidRPr="00000000" w14:paraId="00000010">
      <w:pPr>
        <w:numPr>
          <w:ilvl w:val="0"/>
          <w:numId w:val="4"/>
        </w:numPr>
        <w:ind w:left="720" w:hanging="360"/>
        <w:rPr>
          <w:sz w:val="24"/>
          <w:szCs w:val="24"/>
        </w:rPr>
      </w:pPr>
      <w:r w:rsidDel="00000000" w:rsidR="00000000" w:rsidRPr="00000000">
        <w:rPr>
          <w:sz w:val="24"/>
          <w:szCs w:val="24"/>
          <w:rtl w:val="0"/>
        </w:rPr>
        <w:t xml:space="preserve">Kształtowanie wrażliwości artystycznej.</w:t>
      </w:r>
    </w:p>
    <w:p w:rsidR="00000000" w:rsidDel="00000000" w:rsidP="00000000" w:rsidRDefault="00000000" w:rsidRPr="00000000" w14:paraId="00000011">
      <w:pPr>
        <w:numPr>
          <w:ilvl w:val="0"/>
          <w:numId w:val="4"/>
        </w:numPr>
        <w:ind w:left="720" w:hanging="360"/>
        <w:rPr>
          <w:sz w:val="24"/>
          <w:szCs w:val="24"/>
        </w:rPr>
      </w:pPr>
      <w:r w:rsidDel="00000000" w:rsidR="00000000" w:rsidRPr="00000000">
        <w:rPr>
          <w:sz w:val="24"/>
          <w:szCs w:val="24"/>
          <w:rtl w:val="0"/>
        </w:rPr>
        <w:t xml:space="preserve">Uwrażliwienie na piękno przyrody.</w:t>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ind w:left="0" w:firstLine="0"/>
        <w:rPr>
          <w:b w:val="1"/>
          <w:sz w:val="24"/>
          <w:szCs w:val="24"/>
        </w:rPr>
      </w:pPr>
      <w:r w:rsidDel="00000000" w:rsidR="00000000" w:rsidRPr="00000000">
        <w:rPr>
          <w:b w:val="1"/>
          <w:sz w:val="24"/>
          <w:szCs w:val="24"/>
          <w:rtl w:val="0"/>
        </w:rPr>
        <w:t xml:space="preserve">3. Tematyka konkursu:</w:t>
      </w:r>
    </w:p>
    <w:p w:rsidR="00000000" w:rsidDel="00000000" w:rsidP="00000000" w:rsidRDefault="00000000" w:rsidRPr="00000000" w14:paraId="00000014">
      <w:pPr>
        <w:ind w:left="0" w:firstLine="0"/>
        <w:rPr>
          <w:b w:val="1"/>
          <w:sz w:val="24"/>
          <w:szCs w:val="24"/>
        </w:rPr>
      </w:pPr>
      <w:r w:rsidDel="00000000" w:rsidR="00000000" w:rsidRPr="00000000">
        <w:rPr>
          <w:rtl w:val="0"/>
        </w:rPr>
      </w:r>
    </w:p>
    <w:p w:rsidR="00000000" w:rsidDel="00000000" w:rsidP="00000000" w:rsidRDefault="00000000" w:rsidRPr="00000000" w14:paraId="00000015">
      <w:pPr>
        <w:numPr>
          <w:ilvl w:val="0"/>
          <w:numId w:val="2"/>
        </w:numPr>
        <w:ind w:left="720" w:hanging="360"/>
        <w:rPr>
          <w:sz w:val="24"/>
          <w:szCs w:val="24"/>
        </w:rPr>
      </w:pPr>
      <w:r w:rsidDel="00000000" w:rsidR="00000000" w:rsidRPr="00000000">
        <w:rPr>
          <w:sz w:val="24"/>
          <w:szCs w:val="24"/>
          <w:rtl w:val="0"/>
        </w:rPr>
        <w:t xml:space="preserve">Tematyką konkursu plastycznego jest bukiet z wiosennych kwiatów, które możemy spotkać podczas wiosennych miesięcy. </w:t>
      </w:r>
    </w:p>
    <w:p w:rsidR="00000000" w:rsidDel="00000000" w:rsidP="00000000" w:rsidRDefault="00000000" w:rsidRPr="00000000" w14:paraId="00000016">
      <w:pPr>
        <w:numPr>
          <w:ilvl w:val="0"/>
          <w:numId w:val="2"/>
        </w:numPr>
        <w:ind w:left="720" w:hanging="360"/>
        <w:rPr>
          <w:sz w:val="24"/>
          <w:szCs w:val="24"/>
        </w:rPr>
      </w:pPr>
      <w:r w:rsidDel="00000000" w:rsidR="00000000" w:rsidRPr="00000000">
        <w:rPr>
          <w:sz w:val="24"/>
          <w:szCs w:val="24"/>
          <w:rtl w:val="0"/>
        </w:rPr>
        <w:t xml:space="preserve">Praca powinna </w:t>
      </w:r>
      <w:r w:rsidDel="00000000" w:rsidR="00000000" w:rsidRPr="00000000">
        <w:rPr>
          <w:sz w:val="24"/>
          <w:szCs w:val="24"/>
          <w:rtl w:val="0"/>
        </w:rPr>
        <w:t xml:space="preserve">być związana</w:t>
      </w:r>
      <w:r w:rsidDel="00000000" w:rsidR="00000000" w:rsidRPr="00000000">
        <w:rPr>
          <w:sz w:val="24"/>
          <w:szCs w:val="24"/>
          <w:rtl w:val="0"/>
        </w:rPr>
        <w:t xml:space="preserve"> z kolorami oraz symbolami wiosny. </w:t>
      </w:r>
    </w:p>
    <w:p w:rsidR="00000000" w:rsidDel="00000000" w:rsidP="00000000" w:rsidRDefault="00000000" w:rsidRPr="00000000" w14:paraId="00000017">
      <w:pPr>
        <w:numPr>
          <w:ilvl w:val="0"/>
          <w:numId w:val="2"/>
        </w:numPr>
        <w:ind w:left="720" w:hanging="360"/>
        <w:rPr>
          <w:sz w:val="24"/>
          <w:szCs w:val="24"/>
        </w:rPr>
      </w:pPr>
      <w:r w:rsidDel="00000000" w:rsidR="00000000" w:rsidRPr="00000000">
        <w:rPr>
          <w:sz w:val="24"/>
          <w:szCs w:val="24"/>
          <w:rtl w:val="0"/>
        </w:rPr>
        <w:t xml:space="preserve">Technika prac - przestrzenna.</w:t>
      </w:r>
    </w:p>
    <w:p w:rsidR="00000000" w:rsidDel="00000000" w:rsidP="00000000" w:rsidRDefault="00000000" w:rsidRPr="00000000" w14:paraId="00000018">
      <w:pPr>
        <w:numPr>
          <w:ilvl w:val="0"/>
          <w:numId w:val="2"/>
        </w:numPr>
        <w:ind w:left="720" w:hanging="360"/>
        <w:rPr>
          <w:sz w:val="24"/>
          <w:szCs w:val="24"/>
        </w:rPr>
      </w:pPr>
      <w:r w:rsidDel="00000000" w:rsidR="00000000" w:rsidRPr="00000000">
        <w:rPr>
          <w:sz w:val="24"/>
          <w:szCs w:val="24"/>
          <w:rtl w:val="0"/>
        </w:rPr>
        <w:t xml:space="preserve">Materiały do wykorzystania - dowolne (poza sztucznymi  kwiatami, gotowymi </w:t>
      </w:r>
      <w:r w:rsidDel="00000000" w:rsidR="00000000" w:rsidRPr="00000000">
        <w:rPr>
          <w:sz w:val="24"/>
          <w:szCs w:val="24"/>
          <w:rtl w:val="0"/>
        </w:rPr>
        <w:t xml:space="preserve">żywymi, gotowymi koszyczkami</w:t>
      </w:r>
      <w:r w:rsidDel="00000000" w:rsidR="00000000" w:rsidRPr="00000000">
        <w:rPr>
          <w:sz w:val="24"/>
          <w:szCs w:val="24"/>
          <w:rtl w:val="0"/>
        </w:rPr>
        <w:t xml:space="preserve">).</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4. Zasady konkursu oraz warunki uczestnictwa w konkursie:</w:t>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numPr>
          <w:ilvl w:val="0"/>
          <w:numId w:val="6"/>
        </w:numPr>
        <w:ind w:left="720" w:hanging="360"/>
        <w:rPr>
          <w:sz w:val="24"/>
          <w:szCs w:val="24"/>
        </w:rPr>
      </w:pPr>
      <w:r w:rsidDel="00000000" w:rsidR="00000000" w:rsidRPr="00000000">
        <w:rPr>
          <w:sz w:val="24"/>
          <w:szCs w:val="24"/>
          <w:rtl w:val="0"/>
        </w:rPr>
        <w:t xml:space="preserve">Konkurs jest adresowany dla uczniów szkoły podstawowej z klas I – III </w:t>
      </w:r>
    </w:p>
    <w:p w:rsidR="00000000" w:rsidDel="00000000" w:rsidP="00000000" w:rsidRDefault="00000000" w:rsidRPr="00000000" w14:paraId="0000001D">
      <w:pPr>
        <w:ind w:left="720" w:firstLine="0"/>
        <w:rPr>
          <w:sz w:val="24"/>
          <w:szCs w:val="24"/>
        </w:rPr>
      </w:pPr>
      <w:r w:rsidDel="00000000" w:rsidR="00000000" w:rsidRPr="00000000">
        <w:rPr>
          <w:sz w:val="24"/>
          <w:szCs w:val="24"/>
          <w:rtl w:val="0"/>
        </w:rPr>
        <w:t xml:space="preserve">z terenu Gminy Zielonki. </w:t>
      </w:r>
    </w:p>
    <w:p w:rsidR="00000000" w:rsidDel="00000000" w:rsidP="00000000" w:rsidRDefault="00000000" w:rsidRPr="00000000" w14:paraId="0000001E">
      <w:pPr>
        <w:numPr>
          <w:ilvl w:val="0"/>
          <w:numId w:val="6"/>
        </w:numPr>
        <w:ind w:left="720" w:hanging="360"/>
        <w:rPr>
          <w:sz w:val="24"/>
          <w:szCs w:val="24"/>
        </w:rPr>
      </w:pPr>
      <w:r w:rsidDel="00000000" w:rsidR="00000000" w:rsidRPr="00000000">
        <w:rPr>
          <w:sz w:val="24"/>
          <w:szCs w:val="24"/>
          <w:rtl w:val="0"/>
        </w:rPr>
        <w:t xml:space="preserve">Udział w Konkursie jest dobrowolny.</w:t>
      </w:r>
    </w:p>
    <w:p w:rsidR="00000000" w:rsidDel="00000000" w:rsidP="00000000" w:rsidRDefault="00000000" w:rsidRPr="00000000" w14:paraId="0000001F">
      <w:pPr>
        <w:numPr>
          <w:ilvl w:val="0"/>
          <w:numId w:val="6"/>
        </w:numPr>
        <w:ind w:left="720" w:hanging="360"/>
        <w:rPr>
          <w:sz w:val="24"/>
          <w:szCs w:val="24"/>
        </w:rPr>
      </w:pPr>
      <w:r w:rsidDel="00000000" w:rsidR="00000000" w:rsidRPr="00000000">
        <w:rPr>
          <w:sz w:val="24"/>
          <w:szCs w:val="24"/>
          <w:rtl w:val="0"/>
        </w:rPr>
        <w:t xml:space="preserve">Konkurs zostanie przeprowadzony w jednej kategorii dla klas I-III. </w:t>
      </w:r>
    </w:p>
    <w:p w:rsidR="00000000" w:rsidDel="00000000" w:rsidP="00000000" w:rsidRDefault="00000000" w:rsidRPr="00000000" w14:paraId="00000020">
      <w:pPr>
        <w:numPr>
          <w:ilvl w:val="0"/>
          <w:numId w:val="6"/>
        </w:numPr>
        <w:ind w:left="720" w:hanging="360"/>
        <w:rPr>
          <w:sz w:val="24"/>
          <w:szCs w:val="24"/>
        </w:rPr>
      </w:pPr>
      <w:r w:rsidDel="00000000" w:rsidR="00000000" w:rsidRPr="00000000">
        <w:rPr>
          <w:sz w:val="24"/>
          <w:szCs w:val="24"/>
          <w:rtl w:val="0"/>
        </w:rPr>
        <w:t xml:space="preserve">Praca powinna być przygotowana przez uczestników konkursu indywidualnie z pomocą opiekunów.</w:t>
      </w:r>
    </w:p>
    <w:p w:rsidR="00000000" w:rsidDel="00000000" w:rsidP="00000000" w:rsidRDefault="00000000" w:rsidRPr="00000000" w14:paraId="00000021">
      <w:pPr>
        <w:numPr>
          <w:ilvl w:val="0"/>
          <w:numId w:val="6"/>
        </w:numPr>
        <w:ind w:left="720" w:hanging="360"/>
        <w:rPr>
          <w:sz w:val="24"/>
          <w:szCs w:val="24"/>
        </w:rPr>
      </w:pPr>
      <w:r w:rsidDel="00000000" w:rsidR="00000000" w:rsidRPr="00000000">
        <w:rPr>
          <w:sz w:val="24"/>
          <w:szCs w:val="24"/>
          <w:rtl w:val="0"/>
        </w:rPr>
        <w:t xml:space="preserve">Każdy uczestnik może zgłosić tylko jedna pracę.</w:t>
      </w:r>
    </w:p>
    <w:p w:rsidR="00000000" w:rsidDel="00000000" w:rsidP="00000000" w:rsidRDefault="00000000" w:rsidRPr="00000000" w14:paraId="00000022">
      <w:pPr>
        <w:numPr>
          <w:ilvl w:val="0"/>
          <w:numId w:val="6"/>
        </w:numPr>
        <w:ind w:left="720" w:hanging="360"/>
        <w:rPr>
          <w:sz w:val="24"/>
          <w:szCs w:val="24"/>
        </w:rPr>
      </w:pPr>
      <w:r w:rsidDel="00000000" w:rsidR="00000000" w:rsidRPr="00000000">
        <w:rPr>
          <w:sz w:val="24"/>
          <w:szCs w:val="24"/>
          <w:rtl w:val="0"/>
        </w:rPr>
        <w:t xml:space="preserve">Każda praca powinna być opisana dołączoną do ozdoby metryczką zawierającą: imię i nazwisko autora, klasę, wiek, adres i nazwę szkoły oraz oświadczenie.</w:t>
      </w:r>
    </w:p>
    <w:p w:rsidR="00000000" w:rsidDel="00000000" w:rsidP="00000000" w:rsidRDefault="00000000" w:rsidRPr="00000000" w14:paraId="00000023">
      <w:pPr>
        <w:numPr>
          <w:ilvl w:val="0"/>
          <w:numId w:val="6"/>
        </w:numPr>
        <w:ind w:left="720" w:hanging="360"/>
        <w:rPr>
          <w:sz w:val="24"/>
          <w:szCs w:val="24"/>
        </w:rPr>
      </w:pPr>
      <w:r w:rsidDel="00000000" w:rsidR="00000000" w:rsidRPr="00000000">
        <w:rPr>
          <w:sz w:val="24"/>
          <w:szCs w:val="24"/>
          <w:rtl w:val="0"/>
        </w:rPr>
        <w:t xml:space="preserve">Komisja konkursowa wyłoni laureatów konkursu klas I– III.</w:t>
      </w:r>
    </w:p>
    <w:p w:rsidR="00000000" w:rsidDel="00000000" w:rsidP="00000000" w:rsidRDefault="00000000" w:rsidRPr="00000000" w14:paraId="00000024">
      <w:pPr>
        <w:numPr>
          <w:ilvl w:val="0"/>
          <w:numId w:val="6"/>
        </w:numPr>
        <w:ind w:left="720" w:hanging="360"/>
        <w:rPr>
          <w:sz w:val="24"/>
          <w:szCs w:val="24"/>
        </w:rPr>
      </w:pPr>
      <w:r w:rsidDel="00000000" w:rsidR="00000000" w:rsidRPr="00000000">
        <w:rPr>
          <w:sz w:val="24"/>
          <w:szCs w:val="24"/>
          <w:rtl w:val="0"/>
        </w:rPr>
        <w:t xml:space="preserve">Zdobywcy pierwszych 3 miejsc otrzymają  nagrody rzeczowe.</w:t>
      </w:r>
    </w:p>
    <w:p w:rsidR="00000000" w:rsidDel="00000000" w:rsidP="00000000" w:rsidRDefault="00000000" w:rsidRPr="00000000" w14:paraId="00000025">
      <w:pPr>
        <w:numPr>
          <w:ilvl w:val="0"/>
          <w:numId w:val="6"/>
        </w:numPr>
        <w:ind w:left="720" w:hanging="360"/>
        <w:rPr>
          <w:sz w:val="24"/>
          <w:szCs w:val="24"/>
        </w:rPr>
      </w:pPr>
      <w:r w:rsidDel="00000000" w:rsidR="00000000" w:rsidRPr="00000000">
        <w:rPr>
          <w:sz w:val="24"/>
          <w:szCs w:val="24"/>
          <w:rtl w:val="0"/>
        </w:rPr>
        <w:t xml:space="preserve">Prace nie zostaną zwrócone do autorów.</w:t>
      </w:r>
    </w:p>
    <w:p w:rsidR="00000000" w:rsidDel="00000000" w:rsidP="00000000" w:rsidRDefault="00000000" w:rsidRPr="00000000" w14:paraId="00000026">
      <w:pPr>
        <w:ind w:left="720" w:firstLine="0"/>
        <w:rPr>
          <w:sz w:val="24"/>
          <w:szCs w:val="24"/>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5. Kryteria oceny prac:</w:t>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9">
      <w:pPr>
        <w:numPr>
          <w:ilvl w:val="0"/>
          <w:numId w:val="3"/>
        </w:numPr>
        <w:ind w:left="720" w:hanging="360"/>
        <w:rPr>
          <w:sz w:val="24"/>
          <w:szCs w:val="24"/>
        </w:rPr>
      </w:pPr>
      <w:r w:rsidDel="00000000" w:rsidR="00000000" w:rsidRPr="00000000">
        <w:rPr>
          <w:sz w:val="24"/>
          <w:szCs w:val="24"/>
          <w:rtl w:val="0"/>
        </w:rPr>
        <w:t xml:space="preserve"> Zgodność pracy z tematem. </w:t>
      </w:r>
    </w:p>
    <w:p w:rsidR="00000000" w:rsidDel="00000000" w:rsidP="00000000" w:rsidRDefault="00000000" w:rsidRPr="00000000" w14:paraId="0000002A">
      <w:pPr>
        <w:numPr>
          <w:ilvl w:val="0"/>
          <w:numId w:val="3"/>
        </w:numPr>
        <w:ind w:left="720" w:hanging="360"/>
        <w:rPr>
          <w:sz w:val="24"/>
          <w:szCs w:val="24"/>
        </w:rPr>
      </w:pPr>
      <w:r w:rsidDel="00000000" w:rsidR="00000000" w:rsidRPr="00000000">
        <w:rPr>
          <w:sz w:val="24"/>
          <w:szCs w:val="24"/>
          <w:rtl w:val="0"/>
        </w:rPr>
        <w:t xml:space="preserve"> Estetyka wykonania prac. </w:t>
      </w:r>
    </w:p>
    <w:p w:rsidR="00000000" w:rsidDel="00000000" w:rsidP="00000000" w:rsidRDefault="00000000" w:rsidRPr="00000000" w14:paraId="0000002B">
      <w:pPr>
        <w:numPr>
          <w:ilvl w:val="0"/>
          <w:numId w:val="3"/>
        </w:numPr>
        <w:ind w:left="720" w:hanging="360"/>
        <w:rPr>
          <w:sz w:val="24"/>
          <w:szCs w:val="24"/>
        </w:rPr>
      </w:pPr>
      <w:r w:rsidDel="00000000" w:rsidR="00000000" w:rsidRPr="00000000">
        <w:rPr>
          <w:sz w:val="24"/>
          <w:szCs w:val="24"/>
          <w:rtl w:val="0"/>
        </w:rPr>
        <w:t xml:space="preserve"> Oryginalność i pomysłowość. </w:t>
      </w:r>
    </w:p>
    <w:p w:rsidR="00000000" w:rsidDel="00000000" w:rsidP="00000000" w:rsidRDefault="00000000" w:rsidRPr="00000000" w14:paraId="0000002C">
      <w:pPr>
        <w:numPr>
          <w:ilvl w:val="0"/>
          <w:numId w:val="3"/>
        </w:numPr>
        <w:ind w:left="720" w:hanging="360"/>
        <w:rPr>
          <w:sz w:val="24"/>
          <w:szCs w:val="24"/>
        </w:rPr>
      </w:pPr>
      <w:r w:rsidDel="00000000" w:rsidR="00000000" w:rsidRPr="00000000">
        <w:rPr>
          <w:sz w:val="24"/>
          <w:szCs w:val="24"/>
          <w:rtl w:val="0"/>
        </w:rPr>
        <w:t xml:space="preserve"> Walory artystyczne, m.in. kompozycja, kolorystyka, technika wykonania.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6. Termin i miejsce dostarczenia prac:</w:t>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numPr>
          <w:ilvl w:val="0"/>
          <w:numId w:val="1"/>
        </w:numPr>
        <w:ind w:left="720" w:hanging="360"/>
        <w:rPr>
          <w:sz w:val="24"/>
          <w:szCs w:val="24"/>
        </w:rPr>
      </w:pPr>
      <w:r w:rsidDel="00000000" w:rsidR="00000000" w:rsidRPr="00000000">
        <w:rPr>
          <w:sz w:val="24"/>
          <w:szCs w:val="24"/>
          <w:rtl w:val="0"/>
        </w:rPr>
        <w:t xml:space="preserve">Prace konkursowe należy dostarczyć do Zespołu Szkolno Przedszkolnego w Przybysławicach, ul. Krakowska </w:t>
      </w:r>
      <w:r w:rsidDel="00000000" w:rsidR="00000000" w:rsidRPr="00000000">
        <w:rPr>
          <w:sz w:val="24"/>
          <w:szCs w:val="24"/>
          <w:rtl w:val="0"/>
        </w:rPr>
        <w:t xml:space="preserve">107, Przybysławice 32-088.</w:t>
      </w:r>
    </w:p>
    <w:p w:rsidR="00000000" w:rsidDel="00000000" w:rsidP="00000000" w:rsidRDefault="00000000" w:rsidRPr="00000000" w14:paraId="00000031">
      <w:pPr>
        <w:numPr>
          <w:ilvl w:val="0"/>
          <w:numId w:val="1"/>
        </w:numPr>
        <w:ind w:left="720" w:hanging="360"/>
        <w:rPr>
          <w:sz w:val="24"/>
          <w:szCs w:val="24"/>
        </w:rPr>
      </w:pPr>
      <w:r w:rsidDel="00000000" w:rsidR="00000000" w:rsidRPr="00000000">
        <w:rPr>
          <w:sz w:val="24"/>
          <w:szCs w:val="24"/>
          <w:rtl w:val="0"/>
        </w:rPr>
        <w:t xml:space="preserve"> Ostateczny termin dostarczenia prac konkursowych – 8 maja 2023 r.</w:t>
      </w:r>
    </w:p>
    <w:p w:rsidR="00000000" w:rsidDel="00000000" w:rsidP="00000000" w:rsidRDefault="00000000" w:rsidRPr="00000000" w14:paraId="00000032">
      <w:pPr>
        <w:numPr>
          <w:ilvl w:val="0"/>
          <w:numId w:val="1"/>
        </w:numPr>
        <w:ind w:left="720" w:hanging="360"/>
        <w:rPr>
          <w:sz w:val="24"/>
          <w:szCs w:val="24"/>
        </w:rPr>
      </w:pPr>
      <w:r w:rsidDel="00000000" w:rsidR="00000000" w:rsidRPr="00000000">
        <w:rPr>
          <w:sz w:val="24"/>
          <w:szCs w:val="24"/>
          <w:rtl w:val="0"/>
        </w:rPr>
        <w:t xml:space="preserve">Termin ogłoszenia wyników konkursu - 11 maja 2023 r. </w:t>
      </w:r>
    </w:p>
    <w:p w:rsidR="00000000" w:rsidDel="00000000" w:rsidP="00000000" w:rsidRDefault="00000000" w:rsidRPr="00000000" w14:paraId="00000033">
      <w:pPr>
        <w:numPr>
          <w:ilvl w:val="0"/>
          <w:numId w:val="1"/>
        </w:numPr>
        <w:ind w:left="720" w:hanging="360"/>
        <w:rPr>
          <w:sz w:val="24"/>
          <w:szCs w:val="24"/>
        </w:rPr>
      </w:pPr>
      <w:r w:rsidDel="00000000" w:rsidR="00000000" w:rsidRPr="00000000">
        <w:rPr>
          <w:sz w:val="24"/>
          <w:szCs w:val="24"/>
          <w:rtl w:val="0"/>
        </w:rPr>
        <w:t xml:space="preserve">Wyniki konkursu będą dostępne na stronie internetowej Zespołu Szkolno Przedszkolnego w Przybysławicach oraz na facebooku.</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7.</w:t>
      </w:r>
      <w:r w:rsidDel="00000000" w:rsidR="00000000" w:rsidRPr="00000000">
        <w:rPr>
          <w:sz w:val="24"/>
          <w:szCs w:val="24"/>
          <w:rtl w:val="0"/>
        </w:rPr>
        <w:t xml:space="preserve"> </w:t>
      </w:r>
      <w:r w:rsidDel="00000000" w:rsidR="00000000" w:rsidRPr="00000000">
        <w:rPr>
          <w:b w:val="1"/>
          <w:sz w:val="24"/>
          <w:szCs w:val="24"/>
          <w:rtl w:val="0"/>
        </w:rPr>
        <w:t xml:space="preserve">Bukiety oceniać będzie jury powołane przez Organizatora. Werdykt jury jest ostateczny i nieodwołalny.</w:t>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8. Uroczyste rozdanie nagród odbędzie się 14.05.2023 r.  na terenie Zespołu Szkolno-Przedszkolnego w Przybysławicach podczas święta Dnia Rodziny.</w:t>
      </w:r>
    </w:p>
    <w:p w:rsidR="00000000" w:rsidDel="00000000" w:rsidP="00000000" w:rsidRDefault="00000000" w:rsidRPr="00000000" w14:paraId="00000038">
      <w:pPr>
        <w:rPr>
          <w:b w:val="1"/>
          <w:sz w:val="24"/>
          <w:szCs w:val="24"/>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jc w:val="right"/>
        <w:rPr/>
      </w:pPr>
      <w:r w:rsidDel="00000000" w:rsidR="00000000" w:rsidRPr="00000000">
        <w:rPr>
          <w:rtl w:val="0"/>
        </w:rPr>
        <w:t xml:space="preserve">organizatorzy konkursu :</w:t>
      </w:r>
    </w:p>
    <w:p w:rsidR="00000000" w:rsidDel="00000000" w:rsidP="00000000" w:rsidRDefault="00000000" w:rsidRPr="00000000" w14:paraId="00000047">
      <w:pPr>
        <w:jc w:val="right"/>
        <w:rPr/>
      </w:pPr>
      <w:r w:rsidDel="00000000" w:rsidR="00000000" w:rsidRPr="00000000">
        <w:rPr>
          <w:rtl w:val="0"/>
        </w:rPr>
        <w:t xml:space="preserve">Magdalena Dolna-Kondek</w:t>
      </w:r>
    </w:p>
    <w:p w:rsidR="00000000" w:rsidDel="00000000" w:rsidP="00000000" w:rsidRDefault="00000000" w:rsidRPr="00000000" w14:paraId="00000048">
      <w:pPr>
        <w:jc w:val="right"/>
        <w:rPr/>
      </w:pPr>
      <w:r w:rsidDel="00000000" w:rsidR="00000000" w:rsidRPr="00000000">
        <w:rPr>
          <w:rtl w:val="0"/>
        </w:rPr>
        <w:t xml:space="preserve">Małgorzata Zelek-Jankowska</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jc w:val="center"/>
        <w:rPr>
          <w:sz w:val="24"/>
          <w:szCs w:val="24"/>
        </w:rPr>
      </w:pPr>
      <w:r w:rsidDel="00000000" w:rsidR="00000000" w:rsidRPr="00000000">
        <w:rPr>
          <w:sz w:val="24"/>
          <w:szCs w:val="24"/>
          <w:rtl w:val="0"/>
        </w:rPr>
        <w:t xml:space="preserve">OŚWIADCZENIE</w:t>
      </w:r>
    </w:p>
    <w:p w:rsidR="00000000" w:rsidDel="00000000" w:rsidP="00000000" w:rsidRDefault="00000000" w:rsidRPr="00000000" w14:paraId="00000051">
      <w:pPr>
        <w:jc w:val="center"/>
        <w:rPr>
          <w:sz w:val="24"/>
          <w:szCs w:val="24"/>
        </w:rPr>
      </w:pPr>
      <w:r w:rsidDel="00000000" w:rsidR="00000000" w:rsidRPr="00000000">
        <w:rPr>
          <w:sz w:val="24"/>
          <w:szCs w:val="24"/>
          <w:rtl w:val="0"/>
        </w:rPr>
        <w:t xml:space="preserve"> Ja, niżej podpisany/a </w:t>
      </w:r>
    </w:p>
    <w:p w:rsidR="00000000" w:rsidDel="00000000" w:rsidP="00000000" w:rsidRDefault="00000000" w:rsidRPr="00000000" w14:paraId="00000052">
      <w:pPr>
        <w:jc w:val="center"/>
        <w:rPr>
          <w:sz w:val="24"/>
          <w:szCs w:val="24"/>
        </w:rPr>
      </w:pPr>
      <w:r w:rsidDel="00000000" w:rsidR="00000000" w:rsidRPr="00000000">
        <w:rPr>
          <w:rtl w:val="0"/>
        </w:rPr>
      </w:r>
    </w:p>
    <w:p w:rsidR="00000000" w:rsidDel="00000000" w:rsidP="00000000" w:rsidRDefault="00000000" w:rsidRPr="00000000" w14:paraId="00000053">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54">
      <w:pPr>
        <w:jc w:val="center"/>
        <w:rPr>
          <w:sz w:val="24"/>
          <w:szCs w:val="24"/>
        </w:rPr>
      </w:pPr>
      <w:r w:rsidDel="00000000" w:rsidR="00000000" w:rsidRPr="00000000">
        <w:rPr>
          <w:sz w:val="24"/>
          <w:szCs w:val="24"/>
          <w:rtl w:val="0"/>
        </w:rPr>
        <w:t xml:space="preserve">(imię i nazwisko) zamieszkały/a </w:t>
      </w:r>
    </w:p>
    <w:p w:rsidR="00000000" w:rsidDel="00000000" w:rsidP="00000000" w:rsidRDefault="00000000" w:rsidRPr="00000000" w14:paraId="00000055">
      <w:pPr>
        <w:jc w:val="center"/>
        <w:rPr>
          <w:sz w:val="24"/>
          <w:szCs w:val="24"/>
        </w:rPr>
      </w:pPr>
      <w:r w:rsidDel="00000000" w:rsidR="00000000" w:rsidRPr="00000000">
        <w:rPr>
          <w:rtl w:val="0"/>
        </w:rPr>
      </w:r>
    </w:p>
    <w:p w:rsidR="00000000" w:rsidDel="00000000" w:rsidP="00000000" w:rsidRDefault="00000000" w:rsidRPr="00000000" w14:paraId="00000056">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57">
      <w:pPr>
        <w:jc w:val="center"/>
        <w:rPr>
          <w:sz w:val="24"/>
          <w:szCs w:val="24"/>
        </w:rPr>
      </w:pPr>
      <w:r w:rsidDel="00000000" w:rsidR="00000000" w:rsidRPr="00000000">
        <w:rPr>
          <w:sz w:val="24"/>
          <w:szCs w:val="24"/>
          <w:rtl w:val="0"/>
        </w:rPr>
        <w:t xml:space="preserve">(adres, kontakt) </w:t>
      </w:r>
    </w:p>
    <w:p w:rsidR="00000000" w:rsidDel="00000000" w:rsidP="00000000" w:rsidRDefault="00000000" w:rsidRPr="00000000" w14:paraId="00000058">
      <w:pPr>
        <w:jc w:val="center"/>
        <w:rPr>
          <w:sz w:val="24"/>
          <w:szCs w:val="24"/>
        </w:rPr>
      </w:pPr>
      <w:r w:rsidDel="00000000" w:rsidR="00000000" w:rsidRPr="00000000">
        <w:rPr>
          <w:sz w:val="24"/>
          <w:szCs w:val="24"/>
          <w:rtl w:val="0"/>
        </w:rPr>
        <w:t xml:space="preserve">1.Oświadczam, że zgodnie z art. 6 ust. 1 lit. a) rozporządzenia Parlamentu Europejskiego i Rady (UE) 2016/679 z dnia 27 kwietnia 2016 r. w sprawie ochrony osób fizycznych w związku z przetwarzaniem danych osobowych i w sprawie swobodnego przepływu takich danych oraz uchylenia dyrektywy 95/46/WE(Dz. Urz. UE L 119 z 2016 r.) a) wyrażam zgodę na przetwarzanie danych osobowych mojego dziecka (wypełnić w przypadku osób niepełnoletnich) </w:t>
      </w:r>
    </w:p>
    <w:p w:rsidR="00000000" w:rsidDel="00000000" w:rsidP="00000000" w:rsidRDefault="00000000" w:rsidRPr="00000000" w14:paraId="00000059">
      <w:pPr>
        <w:jc w:val="center"/>
        <w:rPr>
          <w:sz w:val="24"/>
          <w:szCs w:val="24"/>
        </w:rPr>
      </w:pPr>
      <w:r w:rsidDel="00000000" w:rsidR="00000000" w:rsidRPr="00000000">
        <w:rPr>
          <w:rtl w:val="0"/>
        </w:rPr>
      </w:r>
    </w:p>
    <w:p w:rsidR="00000000" w:rsidDel="00000000" w:rsidP="00000000" w:rsidRDefault="00000000" w:rsidRPr="00000000" w14:paraId="0000005A">
      <w:pPr>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5B">
      <w:pPr>
        <w:jc w:val="center"/>
        <w:rPr>
          <w:sz w:val="24"/>
          <w:szCs w:val="24"/>
        </w:rPr>
      </w:pPr>
      <w:r w:rsidDel="00000000" w:rsidR="00000000" w:rsidRPr="00000000">
        <w:rPr>
          <w:sz w:val="24"/>
          <w:szCs w:val="24"/>
          <w:rtl w:val="0"/>
        </w:rPr>
        <w:t xml:space="preserve">(imię i nazwisko) </w:t>
      </w:r>
    </w:p>
    <w:p w:rsidR="00000000" w:rsidDel="00000000" w:rsidP="00000000" w:rsidRDefault="00000000" w:rsidRPr="00000000" w14:paraId="0000005C">
      <w:pPr>
        <w:jc w:val="center"/>
        <w:rPr>
          <w:sz w:val="24"/>
          <w:szCs w:val="24"/>
        </w:rPr>
      </w:pPr>
      <w:r w:rsidDel="00000000" w:rsidR="00000000" w:rsidRPr="00000000">
        <w:rPr>
          <w:rtl w:val="0"/>
        </w:rPr>
      </w:r>
    </w:p>
    <w:p w:rsidR="00000000" w:rsidDel="00000000" w:rsidP="00000000" w:rsidRDefault="00000000" w:rsidRPr="00000000" w14:paraId="0000005D">
      <w:pPr>
        <w:jc w:val="center"/>
        <w:rPr>
          <w:sz w:val="24"/>
          <w:szCs w:val="24"/>
        </w:rPr>
      </w:pPr>
      <w:r w:rsidDel="00000000" w:rsidR="00000000" w:rsidRPr="00000000">
        <w:rPr>
          <w:sz w:val="24"/>
          <w:szCs w:val="24"/>
          <w:rtl w:val="0"/>
        </w:rPr>
        <w:t xml:space="preserve">....................................................................................................................................... (nazwa szkoły)</w:t>
      </w:r>
    </w:p>
    <w:p w:rsidR="00000000" w:rsidDel="00000000" w:rsidP="00000000" w:rsidRDefault="00000000" w:rsidRPr="00000000" w14:paraId="0000005E">
      <w:pPr>
        <w:jc w:val="center"/>
        <w:rPr>
          <w:sz w:val="24"/>
          <w:szCs w:val="24"/>
        </w:rPr>
      </w:pPr>
      <w:r w:rsidDel="00000000" w:rsidR="00000000" w:rsidRPr="00000000">
        <w:rPr>
          <w:rtl w:val="0"/>
        </w:rPr>
      </w:r>
    </w:p>
    <w:p w:rsidR="00000000" w:rsidDel="00000000" w:rsidP="00000000" w:rsidRDefault="00000000" w:rsidRPr="00000000" w14:paraId="0000005F">
      <w:pPr>
        <w:jc w:val="center"/>
        <w:rPr>
          <w:sz w:val="24"/>
          <w:szCs w:val="24"/>
        </w:rPr>
      </w:pPr>
      <w:r w:rsidDel="00000000" w:rsidR="00000000" w:rsidRPr="00000000">
        <w:rPr>
          <w:sz w:val="24"/>
          <w:szCs w:val="24"/>
          <w:rtl w:val="0"/>
        </w:rPr>
        <w:t xml:space="preserve"> do celów związanych z jego udziałem w GMINNYM KONKURSIE PLASTYCZNYM </w:t>
      </w:r>
    </w:p>
    <w:p w:rsidR="00000000" w:rsidDel="00000000" w:rsidP="00000000" w:rsidRDefault="00000000" w:rsidRPr="00000000" w14:paraId="00000060">
      <w:pPr>
        <w:jc w:val="center"/>
        <w:rPr>
          <w:sz w:val="24"/>
          <w:szCs w:val="24"/>
        </w:rPr>
      </w:pPr>
      <w:r w:rsidDel="00000000" w:rsidR="00000000" w:rsidRPr="00000000">
        <w:rPr>
          <w:sz w:val="24"/>
          <w:szCs w:val="24"/>
          <w:rtl w:val="0"/>
        </w:rPr>
        <w:t xml:space="preserve">PT. „ BUKIET Z WIOSENNYCH KWIATÓW ”</w:t>
      </w:r>
    </w:p>
    <w:p w:rsidR="00000000" w:rsidDel="00000000" w:rsidP="00000000" w:rsidRDefault="00000000" w:rsidRPr="00000000" w14:paraId="00000061">
      <w:pPr>
        <w:jc w:val="center"/>
        <w:rPr>
          <w:sz w:val="24"/>
          <w:szCs w:val="24"/>
        </w:rPr>
      </w:pPr>
      <w:r w:rsidDel="00000000" w:rsidR="00000000" w:rsidRPr="00000000">
        <w:rPr>
          <w:rtl w:val="0"/>
        </w:rPr>
      </w:r>
    </w:p>
    <w:p w:rsidR="00000000" w:rsidDel="00000000" w:rsidP="00000000" w:rsidRDefault="00000000" w:rsidRPr="00000000" w14:paraId="00000062">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63">
      <w:pPr>
        <w:jc w:val="right"/>
        <w:rPr>
          <w:sz w:val="24"/>
          <w:szCs w:val="24"/>
        </w:rPr>
      </w:pPr>
      <w:r w:rsidDel="00000000" w:rsidR="00000000" w:rsidRPr="00000000">
        <w:rPr>
          <w:sz w:val="24"/>
          <w:szCs w:val="24"/>
          <w:rtl w:val="0"/>
        </w:rPr>
        <w:t xml:space="preserve">Podpis </w:t>
      </w:r>
    </w:p>
    <w:p w:rsidR="00000000" w:rsidDel="00000000" w:rsidP="00000000" w:rsidRDefault="00000000" w:rsidRPr="00000000" w14:paraId="00000064">
      <w:pPr>
        <w:jc w:val="center"/>
        <w:rPr>
          <w:sz w:val="24"/>
          <w:szCs w:val="24"/>
        </w:rPr>
      </w:pPr>
      <w:r w:rsidDel="00000000" w:rsidR="00000000" w:rsidRPr="00000000">
        <w:rPr>
          <w:sz w:val="24"/>
          <w:szCs w:val="24"/>
          <w:rtl w:val="0"/>
        </w:rPr>
        <w:t xml:space="preserve">b) wyrażam zgodę na publikowanie na stronie internetowej Organizatorów oraz stronie internetowej </w:t>
      </w:r>
      <w:r w:rsidDel="00000000" w:rsidR="00000000" w:rsidRPr="00000000">
        <w:rPr>
          <w:sz w:val="24"/>
          <w:szCs w:val="24"/>
          <w:rtl w:val="0"/>
        </w:rPr>
        <w:t xml:space="preserve">konkursu</w:t>
      </w:r>
      <w:r w:rsidDel="00000000" w:rsidR="00000000" w:rsidRPr="00000000">
        <w:rPr>
          <w:sz w:val="24"/>
          <w:szCs w:val="24"/>
          <w:rtl w:val="0"/>
        </w:rPr>
        <w:t xml:space="preserve"> imienia i nazwiska mojego dziecka /</w:t>
      </w:r>
      <w:r w:rsidDel="00000000" w:rsidR="00000000" w:rsidRPr="00000000">
        <w:rPr>
          <w:sz w:val="24"/>
          <w:szCs w:val="24"/>
          <w:rtl w:val="0"/>
        </w:rPr>
        <w:t xml:space="preserve"> moich</w:t>
      </w:r>
      <w:r w:rsidDel="00000000" w:rsidR="00000000" w:rsidRPr="00000000">
        <w:rPr>
          <w:sz w:val="24"/>
          <w:szCs w:val="24"/>
          <w:rtl w:val="0"/>
        </w:rPr>
        <w:t xml:space="preserve"> na liście finalistów lub laureatów</w:t>
      </w:r>
    </w:p>
    <w:p w:rsidR="00000000" w:rsidDel="00000000" w:rsidP="00000000" w:rsidRDefault="00000000" w:rsidRPr="00000000" w14:paraId="00000065">
      <w:pPr>
        <w:jc w:val="center"/>
        <w:rPr>
          <w:sz w:val="24"/>
          <w:szCs w:val="24"/>
        </w:rPr>
      </w:pPr>
      <w:r w:rsidDel="00000000" w:rsidR="00000000" w:rsidRPr="00000000">
        <w:rPr>
          <w:rtl w:val="0"/>
        </w:rPr>
      </w:r>
    </w:p>
    <w:p w:rsidR="00000000" w:rsidDel="00000000" w:rsidP="00000000" w:rsidRDefault="00000000" w:rsidRPr="00000000" w14:paraId="00000066">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67">
      <w:pPr>
        <w:jc w:val="right"/>
        <w:rPr>
          <w:sz w:val="24"/>
          <w:szCs w:val="24"/>
        </w:rPr>
      </w:pPr>
      <w:r w:rsidDel="00000000" w:rsidR="00000000" w:rsidRPr="00000000">
        <w:rPr>
          <w:sz w:val="24"/>
          <w:szCs w:val="24"/>
          <w:rtl w:val="0"/>
        </w:rPr>
        <w:t xml:space="preserve"> Podpis </w:t>
      </w:r>
    </w:p>
    <w:p w:rsidR="00000000" w:rsidDel="00000000" w:rsidP="00000000" w:rsidRDefault="00000000" w:rsidRPr="00000000" w14:paraId="00000068">
      <w:pPr>
        <w:jc w:val="center"/>
        <w:rPr>
          <w:sz w:val="24"/>
          <w:szCs w:val="24"/>
        </w:rPr>
      </w:pPr>
      <w:r w:rsidDel="00000000" w:rsidR="00000000" w:rsidRPr="00000000">
        <w:rPr>
          <w:sz w:val="24"/>
          <w:szCs w:val="24"/>
          <w:rtl w:val="0"/>
        </w:rPr>
        <w:t xml:space="preserve">c) Wyrażam zgodę/nie wyrażam zgody na umieszczenie na stronie internetowej Organizatorów oraz stronie internetowej </w:t>
      </w:r>
      <w:r w:rsidDel="00000000" w:rsidR="00000000" w:rsidRPr="00000000">
        <w:rPr>
          <w:sz w:val="24"/>
          <w:szCs w:val="24"/>
          <w:rtl w:val="0"/>
        </w:rPr>
        <w:t xml:space="preserve">konkursu</w:t>
      </w:r>
      <w:r w:rsidDel="00000000" w:rsidR="00000000" w:rsidRPr="00000000">
        <w:rPr>
          <w:sz w:val="24"/>
          <w:szCs w:val="24"/>
          <w:rtl w:val="0"/>
        </w:rPr>
        <w:t xml:space="preserve"> zdjęć, zawierających wizerunek, zarejestrowanych podczas rozdania nagród oraz zdjęć pracy konkursowej </w:t>
      </w:r>
    </w:p>
    <w:p w:rsidR="00000000" w:rsidDel="00000000" w:rsidP="00000000" w:rsidRDefault="00000000" w:rsidRPr="00000000" w14:paraId="00000069">
      <w:pPr>
        <w:jc w:val="center"/>
        <w:rPr>
          <w:sz w:val="24"/>
          <w:szCs w:val="24"/>
        </w:rPr>
      </w:pPr>
      <w:r w:rsidDel="00000000" w:rsidR="00000000" w:rsidRPr="00000000">
        <w:rPr>
          <w:rtl w:val="0"/>
        </w:rPr>
      </w:r>
    </w:p>
    <w:p w:rsidR="00000000" w:rsidDel="00000000" w:rsidP="00000000" w:rsidRDefault="00000000" w:rsidRPr="00000000" w14:paraId="0000006A">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6B">
      <w:pPr>
        <w:jc w:val="right"/>
        <w:rPr>
          <w:sz w:val="24"/>
          <w:szCs w:val="24"/>
        </w:rPr>
      </w:pPr>
      <w:r w:rsidDel="00000000" w:rsidR="00000000" w:rsidRPr="00000000">
        <w:rPr>
          <w:sz w:val="24"/>
          <w:szCs w:val="24"/>
          <w:rtl w:val="0"/>
        </w:rPr>
        <w:t xml:space="preserve">Podpis </w:t>
      </w:r>
    </w:p>
    <w:p w:rsidR="00000000" w:rsidDel="00000000" w:rsidP="00000000" w:rsidRDefault="00000000" w:rsidRPr="00000000" w14:paraId="0000006C">
      <w:pPr>
        <w:jc w:val="center"/>
        <w:rPr>
          <w:sz w:val="24"/>
          <w:szCs w:val="24"/>
        </w:rPr>
      </w:pPr>
      <w:r w:rsidDel="00000000" w:rsidR="00000000" w:rsidRPr="00000000">
        <w:rPr>
          <w:sz w:val="24"/>
          <w:szCs w:val="24"/>
          <w:rtl w:val="0"/>
        </w:rPr>
        <w:t xml:space="preserve">2. Oświadczam, że zapoznałem/zapoznałam się z regulaminem Konkursu                 i akceptuję jego postanowienia</w:t>
      </w:r>
    </w:p>
    <w:p w:rsidR="00000000" w:rsidDel="00000000" w:rsidP="00000000" w:rsidRDefault="00000000" w:rsidRPr="00000000" w14:paraId="0000006D">
      <w:pPr>
        <w:jc w:val="left"/>
        <w:rPr>
          <w:sz w:val="24"/>
          <w:szCs w:val="24"/>
        </w:rPr>
      </w:pPr>
      <w:r w:rsidDel="00000000" w:rsidR="00000000" w:rsidRPr="00000000">
        <w:rPr>
          <w:rtl w:val="0"/>
        </w:rPr>
      </w:r>
    </w:p>
    <w:p w:rsidR="00000000" w:rsidDel="00000000" w:rsidP="00000000" w:rsidRDefault="00000000" w:rsidRPr="00000000" w14:paraId="0000006E">
      <w:pPr>
        <w:jc w:val="right"/>
        <w:rPr>
          <w:sz w:val="24"/>
          <w:szCs w:val="24"/>
        </w:rPr>
      </w:pPr>
      <w:r w:rsidDel="00000000" w:rsidR="00000000" w:rsidRPr="00000000">
        <w:rPr>
          <w:sz w:val="24"/>
          <w:szCs w:val="24"/>
          <w:rtl w:val="0"/>
        </w:rPr>
        <w:t xml:space="preserve"> ............................................. </w:t>
      </w:r>
    </w:p>
    <w:p w:rsidR="00000000" w:rsidDel="00000000" w:rsidP="00000000" w:rsidRDefault="00000000" w:rsidRPr="00000000" w14:paraId="0000006F">
      <w:pPr>
        <w:jc w:val="right"/>
        <w:rPr>
          <w:sz w:val="24"/>
          <w:szCs w:val="24"/>
        </w:rPr>
      </w:pPr>
      <w:r w:rsidDel="00000000" w:rsidR="00000000" w:rsidRPr="00000000">
        <w:rPr>
          <w:sz w:val="24"/>
          <w:szCs w:val="24"/>
          <w:rtl w:val="0"/>
        </w:rPr>
        <w:t xml:space="preserve">Podpis </w:t>
      </w:r>
    </w:p>
    <w:p w:rsidR="00000000" w:rsidDel="00000000" w:rsidP="00000000" w:rsidRDefault="00000000" w:rsidRPr="00000000" w14:paraId="00000070">
      <w:pPr>
        <w:jc w:val="right"/>
        <w:rPr>
          <w:sz w:val="24"/>
          <w:szCs w:val="24"/>
        </w:rPr>
      </w:pPr>
      <w:r w:rsidDel="00000000" w:rsidR="00000000" w:rsidRPr="00000000">
        <w:rPr>
          <w:rtl w:val="0"/>
        </w:rPr>
      </w:r>
    </w:p>
    <w:p w:rsidR="00000000" w:rsidDel="00000000" w:rsidP="00000000" w:rsidRDefault="00000000" w:rsidRPr="00000000" w14:paraId="00000071">
      <w:pPr>
        <w:jc w:val="center"/>
        <w:rPr>
          <w:sz w:val="24"/>
          <w:szCs w:val="24"/>
        </w:rPr>
      </w:pPr>
      <w:r w:rsidDel="00000000" w:rsidR="00000000" w:rsidRPr="00000000">
        <w:rPr>
          <w:rtl w:val="0"/>
        </w:rPr>
      </w:r>
    </w:p>
    <w:p w:rsidR="00000000" w:rsidDel="00000000" w:rsidP="00000000" w:rsidRDefault="00000000" w:rsidRPr="00000000" w14:paraId="00000072">
      <w:pPr>
        <w:jc w:val="center"/>
        <w:rPr>
          <w:sz w:val="24"/>
          <w:szCs w:val="24"/>
        </w:rPr>
      </w:pPr>
      <w:r w:rsidDel="00000000" w:rsidR="00000000" w:rsidRPr="00000000">
        <w:rPr>
          <w:sz w:val="24"/>
          <w:szCs w:val="24"/>
          <w:rtl w:val="0"/>
        </w:rPr>
        <w:t xml:space="preserve">INFORMACJA O OCHRONIE DANYCH OSOBOWYCH </w:t>
      </w:r>
    </w:p>
    <w:p w:rsidR="00000000" w:rsidDel="00000000" w:rsidP="00000000" w:rsidRDefault="00000000" w:rsidRPr="00000000" w14:paraId="00000073">
      <w:pPr>
        <w:jc w:val="both"/>
        <w:rPr>
          <w:sz w:val="24"/>
          <w:szCs w:val="24"/>
        </w:rPr>
      </w:pPr>
      <w:r w:rsidDel="00000000" w:rsidR="00000000" w:rsidRPr="00000000">
        <w:rPr>
          <w:rtl w:val="0"/>
        </w:rPr>
      </w:r>
    </w:p>
    <w:p w:rsidR="00000000" w:rsidDel="00000000" w:rsidP="00000000" w:rsidRDefault="00000000" w:rsidRPr="00000000" w14:paraId="00000074">
      <w:pPr>
        <w:jc w:val="both"/>
        <w:rPr>
          <w:sz w:val="24"/>
          <w:szCs w:val="24"/>
        </w:rPr>
      </w:pPr>
      <w:r w:rsidDel="00000000" w:rsidR="00000000" w:rsidRPr="00000000">
        <w:rPr>
          <w:sz w:val="24"/>
          <w:szCs w:val="24"/>
          <w:rtl w:val="0"/>
        </w:rPr>
        <w:t xml:space="preserve">Administratorem danych osobowych dzieci, ich opiekunów prawnych oraz nauczycieli/wychowawców jest ZESPÓŁ SZKOLNO - PRZEDSZKOLNY W PRZYBYSŁAWICACH. Administrator wykorzystuje dane osobowe zgodnie z przepisami prawa, w szczególności ogólnym rozporządzeniem o ochronie danych (RODO). </w:t>
      </w:r>
    </w:p>
    <w:p w:rsidR="00000000" w:rsidDel="00000000" w:rsidP="00000000" w:rsidRDefault="00000000" w:rsidRPr="00000000" w14:paraId="00000075">
      <w:pPr>
        <w:jc w:val="both"/>
        <w:rPr>
          <w:sz w:val="24"/>
          <w:szCs w:val="24"/>
        </w:rPr>
      </w:pPr>
      <w:r w:rsidDel="00000000" w:rsidR="00000000" w:rsidRPr="00000000">
        <w:rPr>
          <w:rtl w:val="0"/>
        </w:rPr>
      </w:r>
    </w:p>
    <w:p w:rsidR="00000000" w:rsidDel="00000000" w:rsidP="00000000" w:rsidRDefault="00000000" w:rsidRPr="00000000" w14:paraId="00000076">
      <w:pPr>
        <w:jc w:val="both"/>
        <w:rPr>
          <w:sz w:val="23"/>
          <w:szCs w:val="23"/>
        </w:rPr>
      </w:pPr>
      <w:r w:rsidDel="00000000" w:rsidR="00000000" w:rsidRPr="00000000">
        <w:rPr>
          <w:sz w:val="24"/>
          <w:szCs w:val="24"/>
          <w:rtl w:val="0"/>
        </w:rPr>
        <w:t xml:space="preserve">Kontakt w sprawach ochrony danych osobowych: </w:t>
      </w:r>
      <w:hyperlink r:id="rId6">
        <w:r w:rsidDel="00000000" w:rsidR="00000000" w:rsidRPr="00000000">
          <w:rPr>
            <w:sz w:val="23"/>
            <w:szCs w:val="23"/>
            <w:u w:val="single"/>
            <w:rtl w:val="0"/>
          </w:rPr>
          <w:t xml:space="preserve">spkorzkiew@op.pl</w:t>
        </w:r>
      </w:hyperlink>
      <w:r w:rsidDel="00000000" w:rsidR="00000000" w:rsidRPr="00000000">
        <w:rPr>
          <w:sz w:val="23"/>
          <w:szCs w:val="23"/>
          <w:rtl w:val="0"/>
        </w:rPr>
        <w:t xml:space="preserve"> </w:t>
      </w:r>
    </w:p>
    <w:p w:rsidR="00000000" w:rsidDel="00000000" w:rsidP="00000000" w:rsidRDefault="00000000" w:rsidRPr="00000000" w14:paraId="00000077">
      <w:pPr>
        <w:jc w:val="both"/>
        <w:rPr>
          <w:sz w:val="24"/>
          <w:szCs w:val="24"/>
        </w:rPr>
      </w:pPr>
      <w:r w:rsidDel="00000000" w:rsidR="00000000" w:rsidRPr="00000000">
        <w:rPr>
          <w:rtl w:val="0"/>
        </w:rPr>
      </w:r>
    </w:p>
    <w:p w:rsidR="00000000" w:rsidDel="00000000" w:rsidP="00000000" w:rsidRDefault="00000000" w:rsidRPr="00000000" w14:paraId="00000078">
      <w:pPr>
        <w:jc w:val="both"/>
        <w:rPr>
          <w:sz w:val="24"/>
          <w:szCs w:val="24"/>
        </w:rPr>
      </w:pPr>
      <w:r w:rsidDel="00000000" w:rsidR="00000000" w:rsidRPr="00000000">
        <w:rPr>
          <w:sz w:val="24"/>
          <w:szCs w:val="24"/>
          <w:rtl w:val="0"/>
        </w:rPr>
        <w:t xml:space="preserve">Dane osobowe: </w:t>
      </w:r>
    </w:p>
    <w:p w:rsidR="00000000" w:rsidDel="00000000" w:rsidP="00000000" w:rsidRDefault="00000000" w:rsidRPr="00000000" w14:paraId="00000079">
      <w:pPr>
        <w:jc w:val="both"/>
        <w:rPr>
          <w:sz w:val="24"/>
          <w:szCs w:val="24"/>
        </w:rPr>
      </w:pPr>
      <w:r w:rsidDel="00000000" w:rsidR="00000000" w:rsidRPr="00000000">
        <w:rPr>
          <w:sz w:val="24"/>
          <w:szCs w:val="24"/>
          <w:rtl w:val="0"/>
        </w:rPr>
        <w:t xml:space="preserve">- Dzieci (imię, nazwisko, data urodzenia), </w:t>
      </w:r>
    </w:p>
    <w:p w:rsidR="00000000" w:rsidDel="00000000" w:rsidP="00000000" w:rsidRDefault="00000000" w:rsidRPr="00000000" w14:paraId="0000007A">
      <w:pPr>
        <w:jc w:val="both"/>
        <w:rPr>
          <w:sz w:val="24"/>
          <w:szCs w:val="24"/>
        </w:rPr>
      </w:pPr>
      <w:r w:rsidDel="00000000" w:rsidR="00000000" w:rsidRPr="00000000">
        <w:rPr>
          <w:rtl w:val="0"/>
        </w:rPr>
      </w:r>
    </w:p>
    <w:p w:rsidR="00000000" w:rsidDel="00000000" w:rsidP="00000000" w:rsidRDefault="00000000" w:rsidRPr="00000000" w14:paraId="0000007B">
      <w:pPr>
        <w:jc w:val="both"/>
        <w:rPr>
          <w:sz w:val="24"/>
          <w:szCs w:val="24"/>
        </w:rPr>
      </w:pPr>
      <w:r w:rsidDel="00000000" w:rsidR="00000000" w:rsidRPr="00000000">
        <w:rPr>
          <w:sz w:val="24"/>
          <w:szCs w:val="24"/>
          <w:rtl w:val="0"/>
        </w:rPr>
        <w:t xml:space="preserve">- Opiekunów prawnych (adres zamieszkania, adres e-mail, numer telefonu), </w:t>
      </w:r>
    </w:p>
    <w:p w:rsidR="00000000" w:rsidDel="00000000" w:rsidP="00000000" w:rsidRDefault="00000000" w:rsidRPr="00000000" w14:paraId="0000007C">
      <w:pPr>
        <w:jc w:val="both"/>
        <w:rPr>
          <w:sz w:val="24"/>
          <w:szCs w:val="24"/>
        </w:rPr>
      </w:pPr>
      <w:r w:rsidDel="00000000" w:rsidR="00000000" w:rsidRPr="00000000">
        <w:rPr>
          <w:rtl w:val="0"/>
        </w:rPr>
      </w:r>
    </w:p>
    <w:p w:rsidR="00000000" w:rsidDel="00000000" w:rsidP="00000000" w:rsidRDefault="00000000" w:rsidRPr="00000000" w14:paraId="0000007D">
      <w:pPr>
        <w:jc w:val="both"/>
        <w:rPr>
          <w:sz w:val="24"/>
          <w:szCs w:val="24"/>
        </w:rPr>
      </w:pPr>
      <w:r w:rsidDel="00000000" w:rsidR="00000000" w:rsidRPr="00000000">
        <w:rPr>
          <w:sz w:val="24"/>
          <w:szCs w:val="24"/>
          <w:rtl w:val="0"/>
        </w:rPr>
        <w:t xml:space="preserve">- Nauczycieli/wychowawców (imię, nazwisko, adres e-mail, numer telefonu, nazwa placówki oświatowej), </w:t>
      </w:r>
    </w:p>
    <w:p w:rsidR="00000000" w:rsidDel="00000000" w:rsidP="00000000" w:rsidRDefault="00000000" w:rsidRPr="00000000" w14:paraId="0000007E">
      <w:pPr>
        <w:jc w:val="both"/>
        <w:rPr>
          <w:sz w:val="24"/>
          <w:szCs w:val="24"/>
        </w:rPr>
      </w:pPr>
      <w:r w:rsidDel="00000000" w:rsidR="00000000" w:rsidRPr="00000000">
        <w:rPr>
          <w:rtl w:val="0"/>
        </w:rPr>
      </w:r>
    </w:p>
    <w:p w:rsidR="00000000" w:rsidDel="00000000" w:rsidP="00000000" w:rsidRDefault="00000000" w:rsidRPr="00000000" w14:paraId="0000007F">
      <w:pPr>
        <w:jc w:val="both"/>
        <w:rPr>
          <w:sz w:val="24"/>
          <w:szCs w:val="24"/>
        </w:rPr>
      </w:pPr>
      <w:r w:rsidDel="00000000" w:rsidR="00000000" w:rsidRPr="00000000">
        <w:rPr>
          <w:sz w:val="24"/>
          <w:szCs w:val="24"/>
          <w:rtl w:val="0"/>
        </w:rPr>
        <w:t xml:space="preserve">– są wykorzystywane w celu przeprowadzenia GMINNEGO KONKURSU PLASTYCZNEGO PT. „ BUKIET Z WIOSENNYCH KWIATÓW ” zwanego dalej Konkursem, w tym kontaktu z osobami zaangażowanymi w Konkurs i przekazania im ewentualnych nagród. Przekazanie danych dzieci oraz rodziców/opiekunów prawnych odbywa się na podstawie zgody (podstawa prawna: art. 6 ust. 1 lit. a RODO); przetwarzanie danych nauczycieli/wychowawców – na podstawie prawnie uzasadnionego interesu Administratora, jakim jest kontakt z tymi osobami (podstawa prawna: art.6 ust. 1 lit. f RODO). Dane mogą być przekazywane podmiotom współpracującym z Administratorem przy realizacji konkursu, zgodnie z powszechnie obowiązującymi przepisami prawa. Dane nie będą przekazywane poza Europejski Obszar Gospodarczy. Dane osobowe będą wykorzystywane przez okres realizacji Konkursu lub do momentu cofnięcia zgody lub wyrażenia sprzeciwu przez osoby, których dane dotyczą. Wycofanie zgody może mieć miejsce w każdym czasie, może mieć jednak wpływ na realizację praw wynikający z regulaminu Konkursu. Osoba, której dane dotyczą, ma prawo składania wniosku o dostęp do swoich danych osobowych, ich sprostowanie, usunięcie lub ograniczenie wykorzystania lub prawo zgłoszenia sprzeciwu wobec wykorzystania danych –na zasadach określonych w RODO. Ponadto ma prawo zgłosić skargę do organu nadzorczego (Urząd Ochrony Danych Osobowych)</w:t>
      </w:r>
    </w:p>
    <w:sectPr>
      <w:pgSz w:h="16834" w:w="11909" w:orient="portrait"/>
      <w:pgMar w:bottom="1440" w:top="1133.858267716535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korzkiew@o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