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744" w:rsidRDefault="00134746">
      <w:pPr>
        <w:pStyle w:val="Heading2"/>
      </w:pPr>
      <w:bookmarkStart w:id="0" w:name="_GoBack"/>
      <w:bookmarkEnd w:id="0"/>
      <w:r>
        <w:t>Wymagania edukacyjne</w:t>
      </w:r>
    </w:p>
    <w:p w:rsidR="00643744" w:rsidRDefault="00134746">
      <w:pPr>
        <w:pStyle w:val="Tekstpodstawowy2"/>
        <w:jc w:val="both"/>
      </w:pPr>
      <w:r>
        <w:t xml:space="preserve">Podczas ustalania oceny z plastyki szczególną uwagę należy zwrócić na wysiłek wkładany przez ucznia w wywiązywanie się z obowiązków wynikających ze specyfiki </w:t>
      </w:r>
      <w:r>
        <w:t>zajęć. Oprócz wiedzy i umiejętności równie ważna jest pozytywna postawa wobec przedmiotu. Składają się na nią: aktywne uczestnictwo w zajęciach, przynoszenie na lekcje odpowiednich materiałów i przyborów, przestrzeganie zasad BHP podczas posługiwania się n</w:t>
      </w:r>
      <w:r>
        <w:t>arzędziami, efektywne gospodarowanie czasem przeznaczonym na ćwiczenia plastyczne, a także zachowywanie porządku w swoim miejscu pracy – zarówno podczas zajęć, jak i po ich zakończeniu. Nie bez znaczenia są też dobre wyniki osiągane w konkursach plastyczny</w:t>
      </w:r>
      <w:r>
        <w:t>ch, udział w szkolnych i pozaszkolnych uroczystościach (przygotowywanie oprawy plastycznej imprez), uczestnictwo w dodatkowych zajęciach pozalekcyjnych, wykonywanie ponadobowiązkowych prac plastycznych, przygotowywanie gazetek szkolnych lub informacji wzbo</w:t>
      </w:r>
      <w:r>
        <w:t>gacających proces lekcyjny na podstawie różnych źródeł.</w:t>
      </w:r>
    </w:p>
    <w:p w:rsidR="00643744" w:rsidRDefault="00134746">
      <w:pPr>
        <w:pStyle w:val="Tekstpodstawowy2"/>
        <w:jc w:val="both"/>
      </w:pPr>
      <w:r>
        <w:t>Ocenianie prac plastycznych należy do najbardziej kontrowersyjnych aspektów ewaluacji, gdyż nie wszyscy uczniowie wykazują uzdolnienia w dziedzinie działań artystycznych. Aby dokonać sprawiedliwej oce</w:t>
      </w:r>
      <w:r>
        <w:t>ny, nauczyciel powinien jawnie i w sposób konkretny określić kryteria oceniania, tak aby uczniowie sami mogli oceniać pracę zarówno własną, jak i kolegów. Do najczęściej wskazywanych kryteriów należą: zgodność pracy z tematem lekcji, poprawność wykorzystan</w:t>
      </w:r>
      <w:r>
        <w:t>ych układów kompozycyjnych, trafność doboru środków artystycznego wyrazu, umiejętność posługiwania się daną techniką plastyczną, pomysłowość w doborze materiałów i narzędzi, stosowanie niekonwencjonalnych, twórczych rozwiązań, oryginalność realizacji daneg</w:t>
      </w:r>
      <w:r>
        <w:t>o tematu oraz estetyka pracy (ostatnie kryterium nie dotyczy uczniów cierpiących na różne dysfunkcje).</w:t>
      </w:r>
    </w:p>
    <w:p w:rsidR="00643744" w:rsidRDefault="00643744">
      <w:pPr>
        <w:pStyle w:val="Standard"/>
        <w:rPr>
          <w:rFonts w:ascii="Arial" w:hAnsi="Arial" w:cs="Arial"/>
          <w:sz w:val="20"/>
        </w:rPr>
      </w:pPr>
    </w:p>
    <w:p w:rsidR="00643744" w:rsidRDefault="00643744">
      <w:pPr>
        <w:pStyle w:val="Standard"/>
        <w:rPr>
          <w:rFonts w:ascii="Arial" w:hAnsi="Arial" w:cs="Arial"/>
          <w:sz w:val="20"/>
        </w:rPr>
      </w:pPr>
    </w:p>
    <w:p w:rsidR="00643744" w:rsidRDefault="00134746">
      <w:pPr>
        <w:pStyle w:val="Heading2"/>
      </w:pPr>
      <w:r>
        <w:rPr>
          <w:noProof/>
          <w:lang w:eastAsia="pl-PL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1028879</wp:posOffset>
                </wp:positionH>
                <wp:positionV relativeFrom="paragraph">
                  <wp:posOffset>97200</wp:posOffset>
                </wp:positionV>
                <wp:extent cx="4686481" cy="0"/>
                <wp:effectExtent l="0" t="0" r="37919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481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2D8DEF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pt,7.65pt" to="450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" strokeweight=".26mm">
                <v:stroke joinstyle="miter"/>
              </v:line>
            </w:pict>
          </mc:Fallback>
        </mc:AlternateContent>
      </w:r>
      <w:r>
        <w:t>Stopnie szkolne</w:t>
      </w:r>
    </w:p>
    <w:p w:rsidR="00643744" w:rsidRDefault="00643744">
      <w:pPr>
        <w:pStyle w:val="Tekstpodstawowy2"/>
        <w:spacing w:before="0"/>
        <w:jc w:val="both"/>
      </w:pPr>
    </w:p>
    <w:p w:rsidR="00643744" w:rsidRDefault="00134746">
      <w:pPr>
        <w:pStyle w:val="Heading1"/>
        <w:spacing w:after="120"/>
        <w:jc w:val="both"/>
        <w:rPr>
          <w:b/>
          <w:bCs/>
        </w:rPr>
      </w:pPr>
      <w:r>
        <w:rPr>
          <w:b/>
          <w:bCs/>
        </w:rPr>
        <w:t>Stopień dopuszczający</w:t>
      </w:r>
    </w:p>
    <w:p w:rsidR="00643744" w:rsidRDefault="00134746">
      <w:pPr>
        <w:pStyle w:val="Standard"/>
        <w:jc w:val="both"/>
      </w:pPr>
      <w:r>
        <w:rPr>
          <w:rFonts w:ascii="Arial" w:hAnsi="Arial" w:cs="Arial"/>
          <w:sz w:val="20"/>
        </w:rPr>
        <w:t>Przyswojenie przez ucznia podstawowych wiadomości i umiejętności wymienionych w programie nauczania dla pr</w:t>
      </w:r>
      <w:r>
        <w:rPr>
          <w:rFonts w:ascii="Arial" w:hAnsi="Arial" w:cs="Arial"/>
          <w:sz w:val="20"/>
        </w:rPr>
        <w:t xml:space="preserve">zedmiotu </w:t>
      </w:r>
      <w:r>
        <w:rPr>
          <w:rFonts w:ascii="Arial" w:hAnsi="Arial" w:cs="Arial"/>
          <w:i/>
          <w:sz w:val="20"/>
        </w:rPr>
        <w:t>plastyka</w:t>
      </w:r>
      <w:r>
        <w:rPr>
          <w:rFonts w:ascii="Arial" w:hAnsi="Arial" w:cs="Arial"/>
          <w:sz w:val="20"/>
        </w:rPr>
        <w:t xml:space="preserve"> stanowi podstawę do wystawienia oceny dopuszczającej. Dziecko powinno rozwiązywać (samodzielnie bądź z pomocą nauczyciela) zadania plastyczne o niewielkim stopniu trudności, wykorzystując w stopniu minimalnym dostępne narzędzia pracy.</w:t>
      </w:r>
    </w:p>
    <w:p w:rsidR="00643744" w:rsidRDefault="00643744">
      <w:pPr>
        <w:pStyle w:val="Standard"/>
        <w:jc w:val="both"/>
        <w:rPr>
          <w:rFonts w:ascii="Arial" w:hAnsi="Arial" w:cs="Arial"/>
          <w:sz w:val="20"/>
        </w:rPr>
      </w:pPr>
    </w:p>
    <w:p w:rsidR="00643744" w:rsidRDefault="00134746">
      <w:pPr>
        <w:pStyle w:val="Heading1"/>
        <w:spacing w:after="120"/>
        <w:jc w:val="both"/>
        <w:rPr>
          <w:b/>
          <w:bCs/>
        </w:rPr>
      </w:pPr>
      <w:r>
        <w:rPr>
          <w:b/>
          <w:bCs/>
        </w:rPr>
        <w:t>St</w:t>
      </w:r>
      <w:r>
        <w:rPr>
          <w:b/>
          <w:bCs/>
        </w:rPr>
        <w:t>opień dostateczny</w:t>
      </w:r>
    </w:p>
    <w:p w:rsidR="00643744" w:rsidRDefault="00134746">
      <w:pPr>
        <w:pStyle w:val="Standard"/>
        <w:jc w:val="both"/>
      </w:pPr>
      <w:r>
        <w:rPr>
          <w:rFonts w:ascii="Arial" w:hAnsi="Arial" w:cs="Arial"/>
          <w:sz w:val="20"/>
        </w:rPr>
        <w:t xml:space="preserve">Jeżeli uczeń opanuje w stopniu średnim materiał objęty programem nauczania (braki w wiadomościach o charakterze szczegółowym), należy wystawić mu ocenę dostateczną. Dziecko powinno samodzielnie rozwiązywać zadania plastyczne o niewielkim </w:t>
      </w:r>
      <w:r>
        <w:rPr>
          <w:rFonts w:ascii="Arial" w:hAnsi="Arial" w:cs="Arial"/>
          <w:sz w:val="20"/>
        </w:rPr>
        <w:t>stopniu trudności, poprawnie posługując się różnymi przyborami i narzędziami pracy.</w:t>
      </w:r>
    </w:p>
    <w:p w:rsidR="00643744" w:rsidRDefault="00643744">
      <w:pPr>
        <w:pStyle w:val="Tekstpodstawowy3"/>
      </w:pPr>
    </w:p>
    <w:p w:rsidR="00643744" w:rsidRDefault="00134746">
      <w:pPr>
        <w:pStyle w:val="Heading1"/>
        <w:spacing w:after="120"/>
        <w:jc w:val="both"/>
        <w:rPr>
          <w:b/>
          <w:bCs/>
        </w:rPr>
      </w:pPr>
      <w:r>
        <w:rPr>
          <w:b/>
          <w:bCs/>
        </w:rPr>
        <w:t>Stopień dobry</w:t>
      </w:r>
    </w:p>
    <w:p w:rsidR="00643744" w:rsidRDefault="00134746">
      <w:pPr>
        <w:pStyle w:val="Standard"/>
        <w:jc w:val="both"/>
      </w:pPr>
      <w:r>
        <w:rPr>
          <w:rFonts w:ascii="Arial" w:hAnsi="Arial" w:cs="Arial"/>
          <w:sz w:val="20"/>
        </w:rPr>
        <w:t>Stosowanie przez ucznia w praktyce elementów zdobytej wiedzy teoretycznej oraz jego aktywne uczestnictwo w zajęciach (udział w dyskusjach na temat prezentowa</w:t>
      </w:r>
      <w:r>
        <w:rPr>
          <w:rFonts w:ascii="Arial" w:hAnsi="Arial" w:cs="Arial"/>
          <w:sz w:val="20"/>
        </w:rPr>
        <w:t>nych obiektów, staranne wykonywanie ćwiczeń obligatoryjnych) stanowi podstawę do wystawienia oceny dobrej. Dziecko powinno samodzielne rozwiązywać zadania teoretyczne, odpowiednio posługiwać się przyborami i narzędziami oraz wykonywać prace plastyczne popr</w:t>
      </w:r>
      <w:r>
        <w:rPr>
          <w:rFonts w:ascii="Arial" w:hAnsi="Arial" w:cs="Arial"/>
          <w:sz w:val="20"/>
        </w:rPr>
        <w:t>awne pod względem technicznym i estetycznym.</w:t>
      </w:r>
    </w:p>
    <w:p w:rsidR="00643744" w:rsidRDefault="00643744">
      <w:pPr>
        <w:pStyle w:val="Standard"/>
        <w:jc w:val="both"/>
        <w:rPr>
          <w:rFonts w:ascii="Arial" w:hAnsi="Arial" w:cs="Arial"/>
          <w:sz w:val="20"/>
        </w:rPr>
      </w:pPr>
    </w:p>
    <w:p w:rsidR="00643744" w:rsidRDefault="00134746">
      <w:pPr>
        <w:pStyle w:val="Heading1"/>
        <w:spacing w:after="120"/>
        <w:jc w:val="both"/>
        <w:rPr>
          <w:b/>
          <w:bCs/>
        </w:rPr>
      </w:pPr>
      <w:r>
        <w:rPr>
          <w:b/>
          <w:bCs/>
        </w:rPr>
        <w:t>Stopień bardzo dobry</w:t>
      </w:r>
    </w:p>
    <w:p w:rsidR="00643744" w:rsidRDefault="00134746">
      <w:pPr>
        <w:pStyle w:val="Standard"/>
        <w:jc w:val="both"/>
      </w:pPr>
      <w:r>
        <w:rPr>
          <w:rFonts w:ascii="Arial" w:hAnsi="Arial" w:cs="Arial"/>
          <w:sz w:val="20"/>
        </w:rPr>
        <w:t xml:space="preserve">Uczeń, który opanował wszystkie określone w programie nauczania wiadomości i umiejętności oraz wykorzystuje je w działaniach plastycznych, otrzymuje stopień bardzo dobry. Dziecko bierze </w:t>
      </w:r>
      <w:r>
        <w:rPr>
          <w:rFonts w:ascii="Arial" w:hAnsi="Arial" w:cs="Arial"/>
          <w:sz w:val="20"/>
        </w:rPr>
        <w:t>udział w dyskusjach na temat prezentowanych obiektów, podczas których przekonująco uzasadnia swoje poglądy. Stosuje również z powodzeniem wiedzę teoretyczną, wykonując ćwiczenia praktyczne, oraz sprawnie operuje wybraną techniką plastyczną. Ponadto chętnie</w:t>
      </w:r>
      <w:r>
        <w:rPr>
          <w:rFonts w:ascii="Arial" w:hAnsi="Arial" w:cs="Arial"/>
          <w:sz w:val="20"/>
        </w:rPr>
        <w:t xml:space="preserve"> uczestniczy w różnorodnych działaniach plastycznych na terenie szkoły i poza nią (startuje w konkursach plastycznych, wykonuje gazetki szkolne i oprawę plastyczną imprez, należy do koła zainteresowań) oraz uzupełnia wiadomości samodzielnie dobranymi lub w</w:t>
      </w:r>
      <w:r>
        <w:rPr>
          <w:rFonts w:ascii="Arial" w:hAnsi="Arial" w:cs="Arial"/>
          <w:sz w:val="20"/>
        </w:rPr>
        <w:t>skazanymi przez nauczyciela lekturami.</w:t>
      </w:r>
    </w:p>
    <w:p w:rsidR="00643744" w:rsidRDefault="00643744">
      <w:pPr>
        <w:pStyle w:val="Heading1"/>
        <w:spacing w:after="120"/>
        <w:jc w:val="both"/>
        <w:rPr>
          <w:b/>
          <w:bCs/>
        </w:rPr>
      </w:pPr>
    </w:p>
    <w:p w:rsidR="00643744" w:rsidRDefault="00134746">
      <w:pPr>
        <w:pStyle w:val="Heading1"/>
        <w:spacing w:after="120"/>
        <w:jc w:val="both"/>
        <w:rPr>
          <w:b/>
          <w:bCs/>
        </w:rPr>
      </w:pPr>
      <w:r>
        <w:rPr>
          <w:b/>
          <w:bCs/>
        </w:rPr>
        <w:t>Stopień celujący</w:t>
      </w:r>
    </w:p>
    <w:p w:rsidR="00643744" w:rsidRDefault="00134746">
      <w:pPr>
        <w:pStyle w:val="Standard"/>
        <w:jc w:val="both"/>
      </w:pPr>
      <w:r>
        <w:rPr>
          <w:rFonts w:ascii="Arial" w:hAnsi="Arial" w:cs="Arial"/>
          <w:sz w:val="20"/>
        </w:rPr>
        <w:t>Jeżeli uczeń przejawia szczególne zainteresowania plastyką (np. kolekcjonuje reprodukcje i książki o sztuce, przygotowuje referaty i pomoce dydaktyczne, uczęszcza do galerii, muzeów itp.) oraz posiad</w:t>
      </w:r>
      <w:r>
        <w:rPr>
          <w:rFonts w:ascii="Arial" w:hAnsi="Arial" w:cs="Arial"/>
          <w:sz w:val="20"/>
        </w:rPr>
        <w:t xml:space="preserve">a wiedzę i umiejętności określone w programie nauczania, może uzyskać stopień celujący. Ponadto powinien aktywnie uczestniczyć w zajęciach pozalekcyjnych, osiągać sukcesy w konkursach plastycznych, wykazywać zaangażowanie i twórczą inicjatywę we wszelkich </w:t>
      </w:r>
      <w:r>
        <w:rPr>
          <w:rFonts w:ascii="Arial" w:hAnsi="Arial" w:cs="Arial"/>
          <w:sz w:val="20"/>
        </w:rPr>
        <w:t>działaniach plastycznych na terenie szkoły oraz poza nią.</w:t>
      </w:r>
    </w:p>
    <w:p w:rsidR="00643744" w:rsidRDefault="00643744">
      <w:pPr>
        <w:pStyle w:val="Standard"/>
        <w:jc w:val="both"/>
        <w:rPr>
          <w:rFonts w:ascii="Arial" w:hAnsi="Arial" w:cs="Arial"/>
          <w:sz w:val="20"/>
        </w:rPr>
      </w:pPr>
    </w:p>
    <w:p w:rsidR="00643744" w:rsidRDefault="00134746">
      <w:pPr>
        <w:pStyle w:val="Standard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Wymagania edukacyjne</w:t>
      </w:r>
    </w:p>
    <w:p w:rsidR="00643744" w:rsidRDefault="00643744">
      <w:pPr>
        <w:pStyle w:val="Standard"/>
        <w:rPr>
          <w:rFonts w:ascii="Arial" w:hAnsi="Arial" w:cs="Arial"/>
          <w:b/>
          <w:color w:val="999999"/>
          <w:sz w:val="20"/>
        </w:rPr>
      </w:pPr>
    </w:p>
    <w:tbl>
      <w:tblPr>
        <w:tblW w:w="9212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5"/>
        <w:gridCol w:w="7157"/>
      </w:tblGrid>
      <w:tr w:rsidR="00643744">
        <w:tblPrEx>
          <w:tblCellMar>
            <w:top w:w="0" w:type="dxa"/>
            <w:bottom w:w="0" w:type="dxa"/>
          </w:tblCellMar>
        </w:tblPrEx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43744" w:rsidRDefault="00134746">
            <w:pPr>
              <w:pStyle w:val="Standard"/>
              <w:jc w:val="center"/>
            </w:pPr>
            <w:r>
              <w:rPr>
                <w:rFonts w:ascii="Arial" w:hAnsi="Arial" w:cs="Arial"/>
                <w:b/>
                <w:sz w:val="18"/>
              </w:rPr>
              <w:t>Spełnienie wymagań pozwala postawić ocenę dopuszczającą.</w:t>
            </w:r>
          </w:p>
        </w:tc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43744" w:rsidRDefault="00134746">
            <w:pPr>
              <w:pStyle w:val="Standard"/>
              <w:spacing w:before="120"/>
            </w:pPr>
            <w:r>
              <w:rPr>
                <w:rFonts w:ascii="Arial" w:hAnsi="Arial" w:cs="Arial"/>
                <w:sz w:val="18"/>
              </w:rPr>
              <w:t>Z pomocą nauczyciela uczeń:</w:t>
            </w:r>
          </w:p>
          <w:p w:rsidR="00643744" w:rsidRDefault="00134746">
            <w:pPr>
              <w:pStyle w:val="Standard"/>
              <w:numPr>
                <w:ilvl w:val="0"/>
                <w:numId w:val="2"/>
              </w:numPr>
            </w:pPr>
            <w:r>
              <w:rPr>
                <w:rFonts w:ascii="Arial" w:hAnsi="Arial" w:cs="Arial"/>
                <w:sz w:val="18"/>
                <w:szCs w:val="20"/>
              </w:rPr>
              <w:t>wymienia placówki działające na rzecz kultury,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tłumaczy zasady zachowania się w muzeum,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wskazuje zabytki znajdujące się w regionie,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podaje nazwiska najwybitniejszych malarzy polskich i zagranicznych,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wyjaśnia, kogo możemy nazywać twórcą ludowym,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opisuje tradycje i symbole związane ze świętami Bożego Narodzenia oraz z Wielkanocą,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nazywa elemen</w:t>
            </w:r>
            <w:r>
              <w:rPr>
                <w:rFonts w:ascii="Arial" w:hAnsi="Arial" w:cs="Arial"/>
                <w:sz w:val="18"/>
              </w:rPr>
              <w:t>ty dzieła plastycznego (linia, punkt, kontur, plama, walor barwa, światłocień, technika, faktura, kształt, kompozycja, perspektywa),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wskazuje podstawowe środki wyrazu plastycznego znajdujące się w najbliższym otoczeniu i je opisuje,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wyjaśnia znaczenie niek</w:t>
            </w:r>
            <w:r>
              <w:rPr>
                <w:rFonts w:ascii="Arial" w:hAnsi="Arial" w:cs="Arial"/>
                <w:sz w:val="18"/>
              </w:rPr>
              <w:t>tórych z omówionych na lekcji terminów plastycznych,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wymienia nazwy niektórych z poznanych dziedzin sztuki (np. rysunek, malarstwo, grafika, rzeźba, architektura, sztuka użytkowa, sztuka ludowa oraz współczesne formy: fotografika, film, instalacja, asambla</w:t>
            </w:r>
            <w:r>
              <w:rPr>
                <w:rFonts w:ascii="Arial" w:hAnsi="Arial" w:cs="Arial"/>
                <w:sz w:val="18"/>
              </w:rPr>
              <w:t>ż, happening, performance),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rozróżnia dzieła należące do poszczególnych dziedzin twórczości artystycznej (rysunek, malarstwo, grafika, rzeźba, architektura, sztuka ludowa, rzemiosło artystyczne itd.),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 xml:space="preserve">tłumaczy, czym zajmują się rysownik, malarz, grafik, </w:t>
            </w:r>
            <w:r>
              <w:rPr>
                <w:rFonts w:ascii="Arial" w:hAnsi="Arial" w:cs="Arial"/>
                <w:sz w:val="18"/>
              </w:rPr>
              <w:t>rzeźbiarz i architekt,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wskazuje różnice między rysunkiem a malarstwem,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uzyskuje barwy pochodne, wykorzystując barwy podstawowe,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wymienia podstawowe elementy warsztatu fotograficznego,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nazywa niektóre gatunki filmowe,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wskazuje środki przekazu należące do no</w:t>
            </w:r>
            <w:r>
              <w:rPr>
                <w:rFonts w:ascii="Arial" w:hAnsi="Arial" w:cs="Arial"/>
                <w:sz w:val="18"/>
              </w:rPr>
              <w:t>wych mediów,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wskazuje podstawowe narzędzia pracy plastyka i wykorzystuje je w minimalnym stopniu w swoich działaniach,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podejmuje próby zastosowania elementów teorii w ćwiczeniach praktycznych,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wykonuje zadania plastyczne o niewielkim stopniu trudności,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utr</w:t>
            </w:r>
            <w:r>
              <w:rPr>
                <w:rFonts w:ascii="Arial" w:hAnsi="Arial" w:cs="Arial"/>
                <w:sz w:val="18"/>
                <w:szCs w:val="20"/>
              </w:rPr>
              <w:t>zymuje w porządku swój warsztat pracy,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  <w:spacing w:after="120"/>
              <w:ind w:left="357" w:hanging="357"/>
            </w:pPr>
            <w:r>
              <w:rPr>
                <w:rFonts w:ascii="Arial" w:hAnsi="Arial" w:cs="Arial"/>
                <w:sz w:val="18"/>
                <w:szCs w:val="20"/>
              </w:rPr>
              <w:t>stara się przestrzegać zasad BHP podczas działań na lekcji.</w:t>
            </w:r>
          </w:p>
        </w:tc>
      </w:tr>
      <w:tr w:rsidR="00643744">
        <w:tblPrEx>
          <w:tblCellMar>
            <w:top w:w="0" w:type="dxa"/>
            <w:bottom w:w="0" w:type="dxa"/>
          </w:tblCellMar>
        </w:tblPrEx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43744" w:rsidRDefault="00134746">
            <w:pPr>
              <w:pStyle w:val="Textbody"/>
              <w:spacing w:after="80"/>
              <w:jc w:val="center"/>
            </w:pPr>
            <w:r>
              <w:rPr>
                <w:rFonts w:ascii="Arial" w:hAnsi="Arial" w:cs="Arial"/>
                <w:sz w:val="18"/>
              </w:rPr>
              <w:t>Spełnienie wymagań pozwala postawić ocenę dostateczną.</w:t>
            </w:r>
          </w:p>
        </w:tc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43744" w:rsidRDefault="00134746">
            <w:pPr>
              <w:pStyle w:val="Standard"/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Uczeń: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określa rolę elementów plastycznych w swoim najbliższym otoczeniu,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 xml:space="preserve">wskazuje miejsca w swoim </w:t>
            </w:r>
            <w:r>
              <w:rPr>
                <w:rFonts w:ascii="Arial" w:hAnsi="Arial" w:cs="Arial"/>
                <w:sz w:val="18"/>
                <w:szCs w:val="20"/>
              </w:rPr>
              <w:t>regionie, w których można obejrzeć dzieła plastyczne,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wymienia najsłynniejsze polskie zabytki oraz zabytki znajdujące się w regionie,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podaje przykłady dziedzin sztuki uprawianych przez twórców ludowych oraz wykorzystywanych przez tych artystów technik plas</w:t>
            </w:r>
            <w:r>
              <w:rPr>
                <w:rFonts w:ascii="Arial" w:hAnsi="Arial" w:cs="Arial"/>
                <w:sz w:val="18"/>
              </w:rPr>
              <w:t>tycznych,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wyjaśnia znaczenie wybranych tradycji i symboli związanych ze świętami Bożego Narodzenia oraz z Wielkanocą,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opisuje elementy dzieła plastycznego,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tłumaczy znaczenie omówionych na lekcji terminów plastycznych,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wymienia poznane podczas lekcji dzied</w:t>
            </w:r>
            <w:r>
              <w:rPr>
                <w:rFonts w:ascii="Arial" w:hAnsi="Arial" w:cs="Arial"/>
                <w:sz w:val="18"/>
              </w:rPr>
              <w:t>ziny sztuki,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omawia poznane techniki malarskie, nazywając wykorzystywane w nich narzędzia i podłoża,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wyjaśnia najważniejsze podziały barw,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wskazuje elementy i układy tworzące daną kompozycję,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przygotowuje ilustrację z zastosowaniem danego rodzaju kompozycj</w:t>
            </w:r>
            <w:r>
              <w:rPr>
                <w:rFonts w:ascii="Arial" w:hAnsi="Arial" w:cs="Arial"/>
                <w:sz w:val="18"/>
              </w:rPr>
              <w:t>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rozpoznaje rodzaj kompozycji wykorzystanej w wybranych dziełach przedstawionych na reprodukcjach,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wykonuje rysunek z zastosowaniem wybranej perspektywy,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podaje najważniejsze cechy wybranych perspektyw malarskich,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tłumaczy, czym różni się technika druk</w:t>
            </w:r>
            <w:r>
              <w:rPr>
                <w:rFonts w:ascii="Arial" w:hAnsi="Arial" w:cs="Arial"/>
                <w:sz w:val="18"/>
              </w:rPr>
              <w:t>u wypukłego od techniki druku wklęsłego,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lastRenderedPageBreak/>
              <w:t>wymienia poszczególne rodzaje rzeźby,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dokonuje podziału architektury ze względu na jej funkcje,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wskazuje wytwory wzornictwa przemysłowego w najbliższym otoczeniu,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projektuje przedmioty codziennego użytku,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 xml:space="preserve">wyjaśnia, </w:t>
            </w:r>
            <w:r>
              <w:rPr>
                <w:rFonts w:ascii="Arial" w:hAnsi="Arial" w:cs="Arial"/>
                <w:sz w:val="18"/>
              </w:rPr>
              <w:t>czym różni się fotografia artystyczna od fotografii użytkowej,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określa różnice między dziełami kina artystycznego a filmami komercyjnymi,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omawia funkcję nowych mediów w sztuce,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rozpoznaje narzędzia pomocne w pracy rysownika, malarza, rzeźbiarza, grafika, f</w:t>
            </w:r>
            <w:r>
              <w:rPr>
                <w:rFonts w:ascii="Arial" w:hAnsi="Arial" w:cs="Arial"/>
                <w:sz w:val="18"/>
                <w:szCs w:val="20"/>
              </w:rPr>
              <w:t>otografika i filmowca,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omawia funkcje typowych narzędzi stosowanych w poszczególnych technikach plastycznych,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przedstawia obiekty na płaszczyźnie i w przestrzeni, posługując się podstawowymi środkami wyrazu plastycznego,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stosuje w działaniach artystycznych</w:t>
            </w:r>
            <w:r>
              <w:rPr>
                <w:rFonts w:ascii="Arial" w:hAnsi="Arial" w:cs="Arial"/>
                <w:sz w:val="18"/>
              </w:rPr>
              <w:t xml:space="preserve"> różne narzędzia i podłoża,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dostrzega wpływ faktury użytego podłoża na efekt końcowy działań plastycznych,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prowadzi zeszyt przedmiotowy,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uczestniczy w dyskusjach o prezentowanych obiektach po zachęcie ze strony nauczyciela,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stosuje się do zasad organizacji</w:t>
            </w:r>
            <w:r>
              <w:rPr>
                <w:rFonts w:ascii="Arial" w:hAnsi="Arial" w:cs="Arial"/>
                <w:sz w:val="18"/>
                <w:szCs w:val="20"/>
              </w:rPr>
              <w:t xml:space="preserve"> pracy,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przynosi na lekcję odpowiednie materiały i narzędzia,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aktywnie pracuje w grupie,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utrzymuje w porządku swój warsztat pracy,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  <w:spacing w:after="120"/>
              <w:ind w:left="357" w:hanging="357"/>
            </w:pPr>
            <w:r>
              <w:rPr>
                <w:rFonts w:ascii="Arial" w:hAnsi="Arial" w:cs="Arial"/>
                <w:sz w:val="18"/>
                <w:szCs w:val="20"/>
              </w:rPr>
              <w:t>przestrzega zasad BHP podczas działań plastycznych.</w:t>
            </w:r>
          </w:p>
        </w:tc>
      </w:tr>
      <w:tr w:rsidR="00643744">
        <w:tblPrEx>
          <w:tblCellMar>
            <w:top w:w="0" w:type="dxa"/>
            <w:bottom w:w="0" w:type="dxa"/>
          </w:tblCellMar>
        </w:tblPrEx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43744" w:rsidRDefault="00134746">
            <w:pPr>
              <w:pStyle w:val="Standard"/>
              <w:jc w:val="center"/>
            </w:pPr>
            <w:r>
              <w:rPr>
                <w:rFonts w:ascii="Arial" w:hAnsi="Arial" w:cs="Arial"/>
                <w:b/>
                <w:sz w:val="18"/>
              </w:rPr>
              <w:lastRenderedPageBreak/>
              <w:t>Spełnienie wymagań pozwala postawić ocenę dobrą.</w:t>
            </w:r>
          </w:p>
        </w:tc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43744" w:rsidRDefault="00134746">
            <w:pPr>
              <w:pStyle w:val="Standard"/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Uczeń: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 xml:space="preserve">określa rolę </w:t>
            </w:r>
            <w:r>
              <w:rPr>
                <w:rFonts w:ascii="Arial" w:hAnsi="Arial" w:cs="Arial"/>
                <w:sz w:val="18"/>
                <w:szCs w:val="20"/>
              </w:rPr>
              <w:t>elementów plastycznych w swoim najbliższym otoczeniu,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podaje nazwiska najwybitniejszych malarzy polskich i zagranicznych,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wymienia najsłynniejsze polskie zabytki i dzieła sztuki oraz zabytki znajdujące się w regionie,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analizuje wybrane dzieła sztuki, stosu</w:t>
            </w:r>
            <w:r>
              <w:rPr>
                <w:rFonts w:ascii="Arial" w:hAnsi="Arial" w:cs="Arial"/>
                <w:sz w:val="18"/>
              </w:rPr>
              <w:t>jąc wiedzę zdobytą podczas lekcji,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wskazuje najbliższy skansen,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wyjaśnia, czym są pieta i świątek, oraz określa ich cechy na podstawie fotografii,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omawia wybrane tradycje i symbole związane ze świętami Bożego Narodzenia oraz z Wielkanocą,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charakteryzuje po</w:t>
            </w:r>
            <w:r>
              <w:rPr>
                <w:rFonts w:ascii="Arial" w:hAnsi="Arial" w:cs="Arial"/>
                <w:sz w:val="18"/>
              </w:rPr>
              <w:t>szczególne dziedziny sztuki,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opisuje wybrane środki wyrazu plastycznego i przyporządkowuje je do określonej grupy elementów tworzących dzieło,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wymienia cechy poszczególnych rodzajów kompozycji,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określa sposób przedstawiania przestrzeni oraz rodzaje faktury</w:t>
            </w:r>
            <w:r>
              <w:rPr>
                <w:rFonts w:ascii="Arial" w:hAnsi="Arial" w:cs="Arial"/>
                <w:sz w:val="18"/>
                <w:szCs w:val="20"/>
              </w:rPr>
              <w:t xml:space="preserve"> zastosowane w dziele zaprezentowanym na oglądanej reprodukcji,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rozpoznaje, jakimi narzędziami posłużył się twórca dzieła poznawanego w postaci reprodukcji,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wyjaśnia, jak stosować sztalugi, matrycę i dłuto,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tłumaczy znaczenie poznanych terminów plastycznyc</w:t>
            </w:r>
            <w:r>
              <w:rPr>
                <w:rFonts w:ascii="Arial" w:hAnsi="Arial" w:cs="Arial"/>
                <w:sz w:val="18"/>
              </w:rPr>
              <w:t>h, uzupełniając swoje definicje przykładami dzieł sztuki,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omawia wpływ barw ciepłych i zimnych na samopoczucie człowieka,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rozróżnia rodzaje malarstwa ze względu na przedstawianą tematykę (portret, pejzaż, martwa natura, malarstwo historyczne, rodzajowe itd</w:t>
            </w:r>
            <w:r>
              <w:rPr>
                <w:rFonts w:ascii="Arial" w:hAnsi="Arial" w:cs="Arial"/>
                <w:sz w:val="18"/>
              </w:rPr>
              <w:t>.),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charakteryzuje prace graficzne, zwracając szczególną uwagę na materiał użyty do wykonania matrycy,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wskazuje różnice pomiędzy rzeźbą tradycyjną a kompozycją przestrzenną,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porównuje wzornictwo przemysłowe z rzemiosłem artystycznym,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 xml:space="preserve">wymienia podobieństwa </w:t>
            </w:r>
            <w:r>
              <w:rPr>
                <w:rFonts w:ascii="Arial" w:hAnsi="Arial" w:cs="Arial"/>
                <w:sz w:val="18"/>
              </w:rPr>
              <w:t>między techniką malarską a techniką fotograficzną,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nazywa środki wyrazu artystycznego wykorzystywane w filmie (perspektywa, światło, kolor) oraz określa ich wpływ na atmosferę dzieła,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lastRenderedPageBreak/>
              <w:t>wymienia cechy charakterystyczne sztuki nowych mediów,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 xml:space="preserve">stosuje elementy </w:t>
            </w:r>
            <w:r>
              <w:rPr>
                <w:rFonts w:ascii="Arial" w:hAnsi="Arial" w:cs="Arial"/>
                <w:sz w:val="18"/>
              </w:rPr>
              <w:t>wiedzy teoretycznej w ćwiczeniach praktycznych,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używa waloru w działaniach plastycznych odpowiednio do tematu i charakteru pracy,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wyjaśnia, w jaki sposób ukazać światłocień na rysunku,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dobiera narzędzia i podłoża w zależności od charakteru i tematu wykonyw</w:t>
            </w:r>
            <w:r>
              <w:rPr>
                <w:rFonts w:ascii="Arial" w:hAnsi="Arial" w:cs="Arial"/>
                <w:sz w:val="18"/>
                <w:szCs w:val="20"/>
              </w:rPr>
              <w:t>anej pracy plastycznej,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posługuje się właściwie przyborami i narzędziami plastycznymi,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porównuje środki wyrazu plastycznego zastosowane w dwóch wybranych dziełach malarskich zaprezentowanych na reprodukcjach,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 xml:space="preserve">wykorzystuje dany rodzaj kompozycji oraz </w:t>
            </w:r>
            <w:r>
              <w:rPr>
                <w:rFonts w:ascii="Arial" w:hAnsi="Arial" w:cs="Arial"/>
                <w:sz w:val="18"/>
                <w:szCs w:val="20"/>
              </w:rPr>
              <w:t>wybraną technikę plastyczną podczas tworzenia ilustracji,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omawia wybrany obraz pod kątem zastosowanego rodzaju kompozycji,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tłumaczy, na czym polega perspektywa przedstawiona na obrazie,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 xml:space="preserve">dobiera rodzaj perspektywy do tematu wykonywanej pracy, wykorzystując </w:t>
            </w:r>
            <w:r>
              <w:rPr>
                <w:rFonts w:ascii="Arial" w:hAnsi="Arial" w:cs="Arial"/>
                <w:sz w:val="18"/>
                <w:szCs w:val="20"/>
              </w:rPr>
              <w:t>w praktyce wiedzę teoretyczną,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realizuje proste projekty w dziedzinie sztuki użytkowej,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wykonuje prace plastyczne poprawne pod względem technicznym i estetycznym,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określa rolę środków wyrazu, które zastosował w pracy plastycznej,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prowadzi systematycznie ze</w:t>
            </w:r>
            <w:r>
              <w:rPr>
                <w:rFonts w:ascii="Arial" w:hAnsi="Arial" w:cs="Arial"/>
                <w:sz w:val="18"/>
                <w:szCs w:val="20"/>
              </w:rPr>
              <w:t>szyt przedmiotowy,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zachowuje koncentrację podczas lekcji,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uczestniczy aktywnie w dyskusjach na temat prezentowanych obiektów,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organizuje poprawnie swoje miejsce pracy oraz przynosi na lekcję odpowiednie materiały i narzędzia,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efektywnie wykorzystuje czas</w:t>
            </w:r>
            <w:r>
              <w:rPr>
                <w:rFonts w:ascii="Arial" w:hAnsi="Arial" w:cs="Arial"/>
                <w:sz w:val="18"/>
                <w:szCs w:val="20"/>
              </w:rPr>
              <w:t xml:space="preserve"> przeznaczony na działalność twórczą,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utrzymuje w porządku swój warsztat pracy,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  <w:spacing w:after="120"/>
              <w:ind w:left="357" w:hanging="357"/>
            </w:pPr>
            <w:r>
              <w:rPr>
                <w:rFonts w:ascii="Arial" w:hAnsi="Arial" w:cs="Arial"/>
                <w:sz w:val="18"/>
                <w:szCs w:val="20"/>
              </w:rPr>
              <w:t>przestrzega zasad BHP podczas posługiwania się narzędziami.</w:t>
            </w:r>
          </w:p>
        </w:tc>
      </w:tr>
      <w:tr w:rsidR="00643744">
        <w:tblPrEx>
          <w:tblCellMar>
            <w:top w:w="0" w:type="dxa"/>
            <w:bottom w:w="0" w:type="dxa"/>
          </w:tblCellMar>
        </w:tblPrEx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43744" w:rsidRDefault="00134746">
            <w:pPr>
              <w:pStyle w:val="Standard"/>
              <w:jc w:val="center"/>
            </w:pPr>
            <w:r>
              <w:rPr>
                <w:rFonts w:ascii="Arial" w:hAnsi="Arial" w:cs="Arial"/>
                <w:b/>
                <w:sz w:val="18"/>
              </w:rPr>
              <w:lastRenderedPageBreak/>
              <w:t>Spełnienie wymagań pozwala postawić ocenę bardzo dobrą.</w:t>
            </w:r>
          </w:p>
        </w:tc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43744" w:rsidRDefault="00134746">
            <w:pPr>
              <w:pStyle w:val="Standard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Uczeń: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dyskutuje na temat roli sztuki w życiu człowieka,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wymienia nazwiska najwybitniejszych artystów polskich i zagranicznych (malarzy, rzeźbiarzy, architektów),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zdobywa z różnych źródeł (internet, lokalna prasa, dostępne książki) informacje na temat artystów tworzących w regionie,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wymienia placówki kultury zna</w:t>
            </w:r>
            <w:r>
              <w:rPr>
                <w:rFonts w:ascii="Arial" w:hAnsi="Arial" w:cs="Arial"/>
                <w:sz w:val="18"/>
              </w:rPr>
              <w:t>jdujące się w rodzinnej miejscowości lub najbliższej okolicy oraz wyjaśnia, czym się one zajmują,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omawia rolę muzeów w procesie edukacji społeczeństwa,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wykazuje sie rozległą wiedzą na temat polskich zabytków,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 xml:space="preserve">rozpoznaje wybrane dzieła architektury i sztuk </w:t>
            </w:r>
            <w:r>
              <w:rPr>
                <w:rFonts w:ascii="Arial" w:hAnsi="Arial" w:cs="Arial"/>
                <w:sz w:val="18"/>
              </w:rPr>
              <w:t>plastycznych należące do polskiego i europejskiego dziedzictwa kultury,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określa funkcje wybranych dzieł oraz wskazuje cechy wyróżniające je spośród innych tekstów kultury z danej epoki,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posługuje się w swoich wypowiedziach podstawowymi terminami z poszczeg</w:t>
            </w:r>
            <w:r>
              <w:rPr>
                <w:rFonts w:ascii="Arial" w:hAnsi="Arial" w:cs="Arial"/>
                <w:sz w:val="18"/>
              </w:rPr>
              <w:t>ólnych dziedzin sztuki,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bierze aktywny udział w dyskusji dotyczącej podobieństw i różnic między poszczególnymi dziedzinami sztuki,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porównuje wybrane dzieła plastyczne pod kątem użytych w nich środków wyrazu plastycznego,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omawia wybrane przykłady wytworów s</w:t>
            </w:r>
            <w:r>
              <w:rPr>
                <w:rFonts w:ascii="Arial" w:hAnsi="Arial" w:cs="Arial"/>
                <w:sz w:val="18"/>
              </w:rPr>
              <w:t>ztuki ludowej pod względem ich formy i użytego materiału,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opisuje (w oparciu o przekazy ludowe) tradycje podtrzymywane w swoim regionie,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wylicza różnice między malarstwem realistycznym a malarstwem abstrakcyjnym,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określa cechy rzeźb należących do różnych r</w:t>
            </w:r>
            <w:r>
              <w:rPr>
                <w:rFonts w:ascii="Arial" w:hAnsi="Arial" w:cs="Arial"/>
                <w:sz w:val="18"/>
              </w:rPr>
              <w:t>odzajów na podstawie wybranych przykładów,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opowiada o wybranej zabytkowej budowli i charakteryzuje jej funkcje,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analizuje wybrane wytwory wzornictwa przemysłowego i rzemiosła artystycznego pod kątem ich funkcjonalności i estetyki,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lastRenderedPageBreak/>
              <w:t>omawia elementy dzieła pl</w:t>
            </w:r>
            <w:r>
              <w:rPr>
                <w:rFonts w:ascii="Arial" w:hAnsi="Arial" w:cs="Arial"/>
                <w:sz w:val="18"/>
              </w:rPr>
              <w:t>astycznego (kompozycja, światłocień, perspektywa, barwa) widoczne na wybranych fotografiach,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określa gatunek filmu na podstawie zaprezentowanego fragmentu,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świadomie korzysta z narzędzi sztuki nowych mediów (programy graficzne itp.) w swojej działalności t</w:t>
            </w:r>
            <w:r>
              <w:rPr>
                <w:rFonts w:ascii="Arial" w:hAnsi="Arial" w:cs="Arial"/>
                <w:sz w:val="18"/>
              </w:rPr>
              <w:t>wórczej,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przestrzega praw autorskich,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potrafi właściwie wykorzystać zdobytą wiedzę teoretyczną we własnej twórczości,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operuje sprawnie wybraną techniką plastyczną,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wykonuje oryginalne i pomysłowe prace zgodne z podanym tematem,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wybiera technikę odpowiednią</w:t>
            </w:r>
            <w:r>
              <w:rPr>
                <w:rFonts w:ascii="Arial" w:hAnsi="Arial" w:cs="Arial"/>
                <w:sz w:val="18"/>
              </w:rPr>
              <w:t xml:space="preserve"> dla najlepszego wyrażenia tematu i analizuje ją pod kątem uzyskanych efektów plastycznych,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tworzy prace, ujawniając bogatą wyobraźnię i zręcznie wykorzystując możliwości wyrazu stwarzane przez różnorodne środki plastyczne oraz fakturę podłoża,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realizuje p</w:t>
            </w:r>
            <w:r>
              <w:rPr>
                <w:rFonts w:ascii="Arial" w:hAnsi="Arial" w:cs="Arial"/>
                <w:sz w:val="18"/>
                <w:szCs w:val="20"/>
              </w:rPr>
              <w:t>roste projekty w zakresie form użytkowych, stosując m.in. narzędzia i wytwory multimedialne,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posługuje się biegle poszczególnymi środkami wyrazu plastycznego,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stosuje plamy walorowe w celu ukazania w rysunku światłocienia na przedmiotach,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dokonuje ekspresj</w:t>
            </w:r>
            <w:r>
              <w:rPr>
                <w:rFonts w:ascii="Arial" w:hAnsi="Arial" w:cs="Arial"/>
                <w:sz w:val="18"/>
              </w:rPr>
              <w:t>i uczuć i nastrojów w pracy plastycznej za pomocą odpowiednio dobranych środków plastycznych,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wykorzystuje umiejętnie różne rodzaje perspektywy w celu ukazania przestrzeni na płaszczyźnie,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analizuje własną pracę pod kątem zastosowanych środków wyrazu plast</w:t>
            </w:r>
            <w:r>
              <w:rPr>
                <w:rFonts w:ascii="Arial" w:hAnsi="Arial" w:cs="Arial"/>
                <w:sz w:val="18"/>
              </w:rPr>
              <w:t>ycznego,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bierze udział w konkursach plastycznych przeprowadzanych na terenie szkoły lub poza nią,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prowadzi zeszyt przedmiotowy systematycznie i estetycznie,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jest aktywny podczas lekcji, z zaangażowaniem dyskutuje o prezentowanych obiektach,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organizuje swoj</w:t>
            </w:r>
            <w:r>
              <w:rPr>
                <w:rFonts w:ascii="Arial" w:hAnsi="Arial" w:cs="Arial"/>
                <w:sz w:val="18"/>
                <w:szCs w:val="20"/>
              </w:rPr>
              <w:t>e miejsce pracy, przynosi na lekcję odpowiednie materiały i narzędzia,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efektywnie wykorzystuje czas przeznaczony na działalność twórczą,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utrzymuje w porządku swój warsztat pracy zarówno podczas działań plastycznych, jak i po ich zakończeniu,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  <w:spacing w:after="120"/>
              <w:ind w:left="357" w:hanging="357"/>
            </w:pPr>
            <w:r>
              <w:rPr>
                <w:rFonts w:ascii="Arial" w:hAnsi="Arial" w:cs="Arial"/>
                <w:sz w:val="18"/>
                <w:szCs w:val="20"/>
              </w:rPr>
              <w:t>przestrzega z</w:t>
            </w:r>
            <w:r>
              <w:rPr>
                <w:rFonts w:ascii="Arial" w:hAnsi="Arial" w:cs="Arial"/>
                <w:sz w:val="18"/>
                <w:szCs w:val="20"/>
              </w:rPr>
              <w:t>asad BHP podczas posługiwania się narzędziami.</w:t>
            </w:r>
          </w:p>
        </w:tc>
      </w:tr>
      <w:tr w:rsidR="00643744">
        <w:tblPrEx>
          <w:tblCellMar>
            <w:top w:w="0" w:type="dxa"/>
            <w:bottom w:w="0" w:type="dxa"/>
          </w:tblCellMar>
        </w:tblPrEx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43744" w:rsidRDefault="00134746">
            <w:pPr>
              <w:pStyle w:val="Standard"/>
              <w:jc w:val="center"/>
            </w:pPr>
            <w:r>
              <w:rPr>
                <w:rFonts w:ascii="Arial" w:hAnsi="Arial" w:cs="Arial"/>
                <w:b/>
                <w:sz w:val="18"/>
              </w:rPr>
              <w:lastRenderedPageBreak/>
              <w:t>Spełnienie wymagań pozwala postawić ocenę celującą.</w:t>
            </w:r>
          </w:p>
        </w:tc>
        <w:tc>
          <w:tcPr>
            <w:tcW w:w="7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43744" w:rsidRDefault="00134746">
            <w:pPr>
              <w:pStyle w:val="Standard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Uczeń: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wykazuje szczególne zainteresowanie sztukami plastycznymi,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uzasadnia swoje upodobania estetyczne,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ciekawie opowiada o zabytkach swojego regionu,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gromadzi dodatkowe wiadomości związane z plastyką,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kolekcjonuje reprodukcje dzieł plastycznych i książki o sztuce,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wykazuje znajomość literatury przedmiotu wykraczającą poza materiał omawiany na lekcjach,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orientuje się w wydarzeniach plastycznych odbywając</w:t>
            </w:r>
            <w:r>
              <w:rPr>
                <w:rFonts w:ascii="Arial" w:hAnsi="Arial" w:cs="Arial"/>
                <w:sz w:val="18"/>
              </w:rPr>
              <w:t>ych się w kraju i na świecie (wystawy, konkursy, biennale),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uczęszcza do galerii, muzeów itp.,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wymienia nazwiska wybitnych artystów działających w jego miejscowości lub regionie,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ocenia znaczenie twórczości wybranego artysty i jego zasługi dla środowiska l</w:t>
            </w:r>
            <w:r>
              <w:rPr>
                <w:rFonts w:ascii="Arial" w:hAnsi="Arial" w:cs="Arial"/>
                <w:sz w:val="18"/>
              </w:rPr>
              <w:t>okalnego, regionu, kraju, świata,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posiada wiedzę i umiejętności znacznie wykraczające poza treści wymienione w programie nauczania,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bierze czynny udział w zajęciach plastycznych,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analizuje prezentowane obiekty pod kątem ich treści, formy i emocjonalnego od</w:t>
            </w:r>
            <w:r>
              <w:rPr>
                <w:rFonts w:ascii="Arial" w:hAnsi="Arial" w:cs="Arial"/>
                <w:sz w:val="18"/>
              </w:rPr>
              <w:t>działywania,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wykonuje prace dodatkowe będące uzupełnieniem treści poznanych na lekcji (opracowuje referaty traktujące o zagadnieniach poruszanych w literaturze przedmiotu, wykonuje pomoce dydaktyczne itp.),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lastRenderedPageBreak/>
              <w:t>wykorzystuje zdobytą wiedzę teoretyczną w pozalek</w:t>
            </w:r>
            <w:r>
              <w:rPr>
                <w:rFonts w:ascii="Arial" w:hAnsi="Arial" w:cs="Arial"/>
                <w:sz w:val="18"/>
              </w:rPr>
              <w:t>cyjnych działaniach plastycznych (np. należy do szkolnego koła zainteresowań),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aktywnie uczestniczy w życiu kulturalnym szkoły (gazetki szkolne, dekoracje okolicznościowe) i regionu,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zdobywa nagrody na konkursach plastycznych,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wzorowo prowadzi zeszyt przed</w:t>
            </w:r>
            <w:r>
              <w:rPr>
                <w:rFonts w:ascii="Arial" w:hAnsi="Arial" w:cs="Arial"/>
                <w:sz w:val="18"/>
              </w:rPr>
              <w:t>miotowy (nowatorska forma, wzbogacona materiałem ilustracyjnym i teoretycznym),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</w:rPr>
              <w:t>przygotowuje się systematycznie do zajęć,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</w:pPr>
            <w:r>
              <w:rPr>
                <w:rFonts w:ascii="Arial" w:hAnsi="Arial" w:cs="Arial"/>
                <w:sz w:val="18"/>
                <w:szCs w:val="20"/>
              </w:rPr>
              <w:t>utrzymuje wzorowy porządek na swoim stanowisku pracy, zarówno podczas działań plastycznych, jak i po ich zakończeniu,</w:t>
            </w:r>
          </w:p>
          <w:p w:rsidR="00643744" w:rsidRDefault="00134746">
            <w:pPr>
              <w:pStyle w:val="Standard"/>
              <w:numPr>
                <w:ilvl w:val="0"/>
                <w:numId w:val="1"/>
              </w:numPr>
              <w:spacing w:after="120"/>
              <w:ind w:left="357" w:hanging="357"/>
            </w:pPr>
            <w:r>
              <w:rPr>
                <w:rFonts w:ascii="Arial" w:hAnsi="Arial" w:cs="Arial"/>
                <w:sz w:val="18"/>
              </w:rPr>
              <w:t xml:space="preserve">przestrzega </w:t>
            </w:r>
            <w:r>
              <w:rPr>
                <w:rFonts w:ascii="Arial" w:hAnsi="Arial" w:cs="Arial"/>
                <w:sz w:val="18"/>
              </w:rPr>
              <w:t>zasad BHP podczas posługiwania się narzędziami.</w:t>
            </w:r>
          </w:p>
        </w:tc>
      </w:tr>
    </w:tbl>
    <w:p w:rsidR="00643744" w:rsidRDefault="00643744">
      <w:pPr>
        <w:pStyle w:val="Standard"/>
        <w:rPr>
          <w:rFonts w:ascii="Arial" w:hAnsi="Arial" w:cs="Arial"/>
          <w:color w:val="999999"/>
          <w:sz w:val="20"/>
        </w:rPr>
      </w:pPr>
    </w:p>
    <w:sectPr w:rsidR="00643744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746" w:rsidRDefault="00134746">
      <w:r>
        <w:separator/>
      </w:r>
    </w:p>
  </w:endnote>
  <w:endnote w:type="continuationSeparator" w:id="0">
    <w:p w:rsidR="00134746" w:rsidRDefault="00134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746" w:rsidRDefault="00134746">
      <w:r>
        <w:rPr>
          <w:color w:val="000000"/>
        </w:rPr>
        <w:separator/>
      </w:r>
    </w:p>
  </w:footnote>
  <w:footnote w:type="continuationSeparator" w:id="0">
    <w:p w:rsidR="00134746" w:rsidRDefault="00134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A1539"/>
    <w:multiLevelType w:val="multilevel"/>
    <w:tmpl w:val="BF36329A"/>
    <w:styleLink w:val="WW8Num4"/>
    <w:lvl w:ilvl="0">
      <w:numFmt w:val="bullet"/>
      <w:lvlText w:val=""/>
      <w:lvlJc w:val="left"/>
      <w:pPr>
        <w:ind w:left="360" w:hanging="360"/>
      </w:pPr>
      <w:rPr>
        <w:rFonts w:ascii="Symbol" w:hAnsi="Symbol" w:cs="Symbol"/>
        <w:color w:val="000000"/>
      </w:rPr>
    </w:lvl>
    <w:lvl w:ilvl="1">
      <w:numFmt w:val="bullet"/>
      <w:lvlText w:val="o"/>
      <w:lvlJc w:val="left"/>
      <w:pPr>
        <w:ind w:left="10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74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46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1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0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2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3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060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643744"/>
    <w:rsid w:val="00134746"/>
    <w:rsid w:val="00643744"/>
    <w:rsid w:val="008C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6B4E56-E9BF-45C8-834C-2C265ECFA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outlineLvl w:val="0"/>
    </w:pPr>
    <w:rPr>
      <w:rFonts w:ascii="Arial" w:eastAsia="Arial" w:hAnsi="Arial" w:cs="Arial"/>
      <w:i/>
      <w:iCs/>
      <w:sz w:val="20"/>
    </w:rPr>
  </w:style>
  <w:style w:type="paragraph" w:styleId="Heading2">
    <w:name w:val="heading 2"/>
    <w:basedOn w:val="Standard"/>
    <w:next w:val="Standard"/>
    <w:pPr>
      <w:keepNext/>
      <w:outlineLvl w:val="1"/>
    </w:pPr>
    <w:rPr>
      <w:rFonts w:ascii="Arial" w:eastAsia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kstpodstawowy2">
    <w:name w:val="Tekst podstawowy 2"/>
    <w:basedOn w:val="Standard"/>
    <w:pPr>
      <w:spacing w:before="240"/>
    </w:pPr>
    <w:rPr>
      <w:rFonts w:ascii="Arial" w:eastAsia="Arial" w:hAnsi="Arial" w:cs="Arial"/>
      <w:sz w:val="20"/>
    </w:rPr>
  </w:style>
  <w:style w:type="paragraph" w:customStyle="1" w:styleId="Tekstpodstawowy3">
    <w:name w:val="Tekst podstawowy 3"/>
    <w:basedOn w:val="Standard"/>
    <w:pPr>
      <w:jc w:val="both"/>
    </w:pPr>
    <w:rPr>
      <w:rFonts w:ascii="Arial" w:eastAsia="Arial" w:hAnsi="Arial" w:cs="Arial"/>
      <w:color w:val="FF0000"/>
      <w:sz w:val="20"/>
    </w:rPr>
  </w:style>
  <w:style w:type="character" w:customStyle="1" w:styleId="WW8Num4z0">
    <w:name w:val="WW8Num4z0"/>
    <w:rPr>
      <w:rFonts w:ascii="Symbol" w:eastAsia="Symbol" w:hAnsi="Symbol" w:cs="Symbol"/>
      <w:color w:val="000000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4z3">
    <w:name w:val="WW8Num4z3"/>
    <w:rPr>
      <w:rFonts w:ascii="Symbol" w:eastAsia="Symbol" w:hAnsi="Symbol" w:cs="Symbol"/>
    </w:rPr>
  </w:style>
  <w:style w:type="numbering" w:customStyle="1" w:styleId="WW8Num4">
    <w:name w:val="WW8Num4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2441</Words>
  <Characters>14646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Kozioł</dc:creator>
  <cp:lastModifiedBy>Anna Kozioł</cp:lastModifiedBy>
  <cp:revision>2</cp:revision>
  <dcterms:created xsi:type="dcterms:W3CDTF">2026-09-22T08:30:00Z</dcterms:created>
  <dcterms:modified xsi:type="dcterms:W3CDTF">2026-09-22T08:30:00Z</dcterms:modified>
</cp:coreProperties>
</file>