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E04EA" w14:textId="476F0A71" w:rsidR="00420552" w:rsidRPr="00826BF1" w:rsidRDefault="00420552" w:rsidP="001575EA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r w:rsidRPr="00826BF1">
        <w:rPr>
          <w:rFonts w:asciiTheme="minorHAnsi" w:hAnsiTheme="minorHAnsi" w:cstheme="minorHAnsi"/>
          <w:sz w:val="24"/>
          <w:szCs w:val="24"/>
        </w:rPr>
        <w:t xml:space="preserve">Wymagania </w:t>
      </w:r>
      <w:r w:rsidR="001575EA" w:rsidRPr="00826BF1">
        <w:rPr>
          <w:rFonts w:asciiTheme="minorHAnsi" w:hAnsiTheme="minorHAnsi" w:cstheme="minorHAnsi"/>
          <w:sz w:val="24"/>
          <w:szCs w:val="24"/>
        </w:rPr>
        <w:t>edukacyjne</w:t>
      </w:r>
      <w:r w:rsidR="00C5132F" w:rsidRPr="00826BF1">
        <w:rPr>
          <w:rFonts w:asciiTheme="minorHAnsi" w:hAnsiTheme="minorHAnsi" w:cstheme="minorHAnsi"/>
          <w:sz w:val="24"/>
          <w:szCs w:val="24"/>
        </w:rPr>
        <w:t xml:space="preserve">. Religia, </w:t>
      </w:r>
      <w:r w:rsidR="001575EA" w:rsidRPr="00826BF1">
        <w:rPr>
          <w:rFonts w:asciiTheme="minorHAnsi" w:hAnsiTheme="minorHAnsi" w:cstheme="minorHAnsi"/>
          <w:sz w:val="24"/>
          <w:szCs w:val="24"/>
        </w:rPr>
        <w:t>kl</w:t>
      </w:r>
      <w:r w:rsidR="00C5132F" w:rsidRPr="00826BF1">
        <w:rPr>
          <w:rFonts w:asciiTheme="minorHAnsi" w:hAnsiTheme="minorHAnsi" w:cstheme="minorHAnsi"/>
          <w:sz w:val="24"/>
          <w:szCs w:val="24"/>
        </w:rPr>
        <w:t>asa III</w:t>
      </w:r>
    </w:p>
    <w:p w14:paraId="4F9F5FBF" w14:textId="77777777" w:rsidR="00420552" w:rsidRPr="00C5132F" w:rsidRDefault="00420552" w:rsidP="00420552">
      <w:pPr>
        <w:pStyle w:val="punktppauza2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I.</w:t>
      </w:r>
      <w:r w:rsidRPr="00C5132F">
        <w:rPr>
          <w:rFonts w:asciiTheme="minorHAnsi" w:hAnsiTheme="minorHAnsi" w:cstheme="minorHAnsi"/>
        </w:rPr>
        <w:tab/>
        <w:t>PODSTAWOWE:</w:t>
      </w:r>
    </w:p>
    <w:p w14:paraId="3028FAF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celującą uczeń:</w:t>
      </w:r>
    </w:p>
    <w:p w14:paraId="2F3030F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Spełnia wymagania na ocenę bardzo dobrą.</w:t>
      </w:r>
    </w:p>
    <w:p w14:paraId="66D26045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Posiada wiedzę i umiejętności, które są efektem samodzielnej pracy, wynikają z indywidualnych zainteresowań, potrafi je zaprezentować.</w:t>
      </w:r>
    </w:p>
    <w:p w14:paraId="2FC4254A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Jest bardzo aktywny na lekcji.</w:t>
      </w:r>
    </w:p>
    <w:p w14:paraId="12D742C8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Wykonuje zadane prace i ćwiczenia, przynosi niezbędne pomoce.</w:t>
      </w:r>
    </w:p>
    <w:p w14:paraId="67299D4A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Prowadzi na bieżąco ćwiczenia (zeszyt).</w:t>
      </w:r>
    </w:p>
    <w:p w14:paraId="42840749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Osiąga sukcesy w konkursach religijnych szkolnych i pozaszkolnych.</w:t>
      </w:r>
    </w:p>
    <w:p w14:paraId="5E184878" w14:textId="77777777" w:rsidR="00420552" w:rsidRPr="00C5132F" w:rsidRDefault="00420552" w:rsidP="00420552">
      <w:pPr>
        <w:pStyle w:val="punktppauza3"/>
        <w:keepNext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bardzo dobrą uczeń:</w:t>
      </w:r>
    </w:p>
    <w:p w14:paraId="64A1125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Posiada pełny zakres wiadomości i umiejętności wynikających z programu nauczania.</w:t>
      </w:r>
    </w:p>
    <w:p w14:paraId="124958EB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Sprawnie posługuje się nabytymi umiejętnościami, jest zawsze przygotowany i bardzo aktywny na lekcji.</w:t>
      </w:r>
      <w:bookmarkStart w:id="0" w:name="_GoBack"/>
      <w:bookmarkEnd w:id="0"/>
    </w:p>
    <w:p w14:paraId="22E4E38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Posiada i starannie prowadzi ćwiczenia (zeszyt).</w:t>
      </w:r>
    </w:p>
    <w:p w14:paraId="41F94F57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Przynosi niezbędne pomoce.</w:t>
      </w:r>
    </w:p>
    <w:p w14:paraId="1465974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Bierze aktywny udział w organizowanych konkursach religijnych na terenie szkoły i parafii.</w:t>
      </w:r>
    </w:p>
    <w:p w14:paraId="186903AB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dobrą uczeń:</w:t>
      </w:r>
    </w:p>
    <w:p w14:paraId="0FBE632F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Opanował większość wiadomości i umiejętności wynikających z programu nauczania i potrafi je poprawnie zaprezentować.</w:t>
      </w:r>
    </w:p>
    <w:p w14:paraId="15EFAE0F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Prowadzi na bieżąco ćwiczenia (zeszyt), jest zawsze przygotowany do katechezy.</w:t>
      </w:r>
    </w:p>
    <w:p w14:paraId="26F540D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Wykonuje systematycznie zadane prace i ćwiczenia.</w:t>
      </w:r>
    </w:p>
    <w:p w14:paraId="29C4D48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Uczeń posiada wiedzę i umiejętności pozwalające na samodzielne wykorzystanie, jest aktywny na lekcji.</w:t>
      </w:r>
    </w:p>
    <w:p w14:paraId="7F199B1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dostateczną uczeń:</w:t>
      </w:r>
    </w:p>
    <w:p w14:paraId="145F20EA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Posiada wiedzę i umiejętności niezbędne na danym etapie nauki, pozwalające na rozumienie podstawowych zagadnień.</w:t>
      </w:r>
    </w:p>
    <w:p w14:paraId="207E71F9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Potrafi wyrywkowo stosować wiedzę, proste zagadnienia przedstawia przy pomocy nauczyciela, ale ma braki w wiadomościach.</w:t>
      </w:r>
    </w:p>
    <w:p w14:paraId="2DE7237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Uzupełnia na bieżąco ćwiczenia (zeszyt).</w:t>
      </w:r>
    </w:p>
    <w:p w14:paraId="1747728E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Wykonuje zadane prace i przynosi niezbędne pomoce np. podręcznik.</w:t>
      </w:r>
    </w:p>
    <w:p w14:paraId="2B02768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Nie wykazuje większego zainteresowania przedmiotem.</w:t>
      </w:r>
    </w:p>
    <w:p w14:paraId="1889AA5B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dopuszczającą uczeń:</w:t>
      </w:r>
    </w:p>
    <w:p w14:paraId="745916F5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Posiada minimalną wiedzę i umiejętności przewidziane w programie nauczania.</w:t>
      </w:r>
    </w:p>
    <w:p w14:paraId="18D2B429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Posiada braki w wiedzy i umiejętnościach religijnych, które nie uniemożliwiają mu czynienia postępów w ciągu dalszej nauki.</w:t>
      </w:r>
    </w:p>
    <w:p w14:paraId="665645CF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Ma ćwiczenia (zeszyt), które rzadko są uzupełniane.</w:t>
      </w:r>
    </w:p>
    <w:p w14:paraId="16C109E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Sporadycznie włącza się w pracę grupy, proste polecenia wymagające zastosowania podstawowych umiejętności wykonuje przy pomocy nauczyciela.</w:t>
      </w:r>
    </w:p>
    <w:p w14:paraId="06A534B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niedostateczną uczeń:</w:t>
      </w:r>
    </w:p>
    <w:p w14:paraId="0AE31B02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Nie zostały spełnione kryteria wymagań na ocenę dopuszczającą, niezbędne do opanowania podstawowych umiejętności.</w:t>
      </w:r>
    </w:p>
    <w:p w14:paraId="458FD1C0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Nie prowadzi zeszytu, ćwiczeń, nie wykonuje zadawanych prac.</w:t>
      </w:r>
    </w:p>
    <w:p w14:paraId="396E8B2B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Odmawia wszelkiej współpracy.</w:t>
      </w:r>
    </w:p>
    <w:p w14:paraId="60DDB0FC" w14:textId="77777777" w:rsidR="00420552" w:rsidRPr="00C5132F" w:rsidRDefault="00420552" w:rsidP="00420552">
      <w:pPr>
        <w:pStyle w:val="punktppauza2"/>
        <w:rPr>
          <w:rFonts w:asciiTheme="minorHAnsi" w:hAnsiTheme="minorHAnsi" w:cstheme="minorHAnsi"/>
        </w:rPr>
      </w:pPr>
    </w:p>
    <w:p w14:paraId="33DB8E83" w14:textId="77777777" w:rsidR="00420552" w:rsidRPr="00C5132F" w:rsidRDefault="00420552" w:rsidP="00420552">
      <w:pPr>
        <w:pStyle w:val="punktppauza2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II.</w:t>
      </w:r>
      <w:r w:rsidRPr="00C5132F">
        <w:rPr>
          <w:rFonts w:asciiTheme="minorHAnsi" w:hAnsiTheme="minorHAnsi" w:cstheme="minorHAnsi"/>
        </w:rPr>
        <w:tab/>
        <w:t>SZCZEGÓŁOWE:</w:t>
      </w:r>
    </w:p>
    <w:p w14:paraId="08F6FEB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celującą uczeń:</w:t>
      </w:r>
    </w:p>
    <w:p w14:paraId="0695DAF8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Opanował materiał przewidziany programem w stopniu bardzo dobrym.</w:t>
      </w:r>
    </w:p>
    <w:p w14:paraId="3DFE099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Samodzielnie i twórczo rozwija własne zainteresowania przedmiotem.</w:t>
      </w:r>
    </w:p>
    <w:p w14:paraId="55C2300E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Bierze udział i osiąga sukcesy w konkursach religijnych.</w:t>
      </w:r>
    </w:p>
    <w:p w14:paraId="15BA7942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lastRenderedPageBreak/>
        <w:t>–</w:t>
      </w:r>
      <w:r w:rsidRPr="00C5132F">
        <w:rPr>
          <w:rFonts w:asciiTheme="minorHAnsi" w:hAnsiTheme="minorHAnsi" w:cstheme="minorHAnsi"/>
        </w:rPr>
        <w:tab/>
        <w:t>Biegle posługuje się zdobytą wiedzą, posiada wiedzę wykraczającą poza program nauczania klasy pierwszej.</w:t>
      </w:r>
    </w:p>
    <w:p w14:paraId="2DCA893B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Jest wzorem i przykładem dla innych uczniów.</w:t>
      </w:r>
    </w:p>
    <w:p w14:paraId="4DFF755F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Posiada uzupełnione ćwiczenia (zeszyt).</w:t>
      </w:r>
    </w:p>
    <w:p w14:paraId="5C46AEA7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bardzo dobrą uczeń:</w:t>
      </w:r>
    </w:p>
    <w:p w14:paraId="1EA7212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 xml:space="preserve">Zna modlitwy: </w:t>
      </w:r>
      <w:r w:rsidRPr="00C5132F">
        <w:rPr>
          <w:rStyle w:val="kursywa"/>
          <w:rFonts w:asciiTheme="minorHAnsi" w:hAnsiTheme="minorHAnsi" w:cstheme="minorHAnsi"/>
        </w:rPr>
        <w:t>Ojcze nasz</w:t>
      </w:r>
      <w:r w:rsidRPr="00C5132F">
        <w:rPr>
          <w:rFonts w:asciiTheme="minorHAnsi" w:hAnsiTheme="minorHAnsi" w:cstheme="minorHAnsi"/>
        </w:rPr>
        <w:t>,</w:t>
      </w:r>
      <w:r w:rsidRPr="00C5132F">
        <w:rPr>
          <w:rStyle w:val="kursywa"/>
          <w:rFonts w:asciiTheme="minorHAnsi" w:hAnsiTheme="minorHAnsi" w:cstheme="minorHAnsi"/>
        </w:rPr>
        <w:t xml:space="preserve"> Zdrowaś Maryjo</w:t>
      </w:r>
      <w:r w:rsidRPr="00C5132F">
        <w:rPr>
          <w:rFonts w:asciiTheme="minorHAnsi" w:hAnsiTheme="minorHAnsi" w:cstheme="minorHAnsi"/>
        </w:rPr>
        <w:t>,</w:t>
      </w:r>
      <w:r w:rsidRPr="00C5132F">
        <w:rPr>
          <w:rStyle w:val="kursywa"/>
          <w:rFonts w:asciiTheme="minorHAnsi" w:hAnsiTheme="minorHAnsi" w:cstheme="minorHAnsi"/>
        </w:rPr>
        <w:t xml:space="preserve"> Aniele Boży</w:t>
      </w:r>
      <w:r w:rsidRPr="00C5132F">
        <w:rPr>
          <w:rFonts w:asciiTheme="minorHAnsi" w:hAnsiTheme="minorHAnsi" w:cstheme="minorHAnsi"/>
        </w:rPr>
        <w:t>,</w:t>
      </w:r>
      <w:r w:rsidRPr="00C5132F">
        <w:rPr>
          <w:rStyle w:val="kursywa"/>
          <w:rFonts w:asciiTheme="minorHAnsi" w:hAnsiTheme="minorHAnsi" w:cstheme="minorHAnsi"/>
        </w:rPr>
        <w:t xml:space="preserve"> Wieczny odpoczynek</w:t>
      </w:r>
      <w:r w:rsidRPr="00C5132F">
        <w:rPr>
          <w:rFonts w:asciiTheme="minorHAnsi" w:hAnsiTheme="minorHAnsi" w:cstheme="minorHAnsi"/>
        </w:rPr>
        <w:t>,</w:t>
      </w:r>
      <w:r w:rsidRPr="00C5132F">
        <w:rPr>
          <w:rStyle w:val="kursywa"/>
          <w:rFonts w:asciiTheme="minorHAnsi" w:hAnsiTheme="minorHAnsi" w:cstheme="minorHAnsi"/>
        </w:rPr>
        <w:t xml:space="preserve"> Akt nadziei</w:t>
      </w:r>
      <w:r w:rsidRPr="00C5132F">
        <w:rPr>
          <w:rFonts w:asciiTheme="minorHAnsi" w:hAnsiTheme="minorHAnsi" w:cstheme="minorHAnsi"/>
        </w:rPr>
        <w:t>,</w:t>
      </w:r>
      <w:r w:rsidRPr="00C5132F">
        <w:rPr>
          <w:rStyle w:val="kursywa"/>
          <w:rFonts w:asciiTheme="minorHAnsi" w:hAnsiTheme="minorHAnsi" w:cstheme="minorHAnsi"/>
        </w:rPr>
        <w:t xml:space="preserve"> Akt żalu, Akt wiary, Akt miłości, Dziesięć Przykazań, Przykazanie miłości, Warunki dobrej spowiedzi, Przykazania kościelne</w:t>
      </w:r>
      <w:r w:rsidRPr="00C5132F">
        <w:rPr>
          <w:rFonts w:asciiTheme="minorHAnsi" w:hAnsiTheme="minorHAnsi" w:cstheme="minorHAnsi"/>
        </w:rPr>
        <w:t>.</w:t>
      </w:r>
    </w:p>
    <w:p w14:paraId="0CAF788A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 xml:space="preserve">Wie, że patronem klasy trzeciej jest św. Brat Albert i wie, jak naśladować jego miłość do </w:t>
      </w:r>
      <w:proofErr w:type="spellStart"/>
      <w:r w:rsidRPr="00C5132F">
        <w:rPr>
          <w:rFonts w:asciiTheme="minorHAnsi" w:hAnsiTheme="minorHAnsi" w:cstheme="minorHAnsi"/>
        </w:rPr>
        <w:t>Jesusa</w:t>
      </w:r>
      <w:proofErr w:type="spellEnd"/>
      <w:r w:rsidRPr="00C5132F">
        <w:rPr>
          <w:rFonts w:asciiTheme="minorHAnsi" w:hAnsiTheme="minorHAnsi" w:cstheme="minorHAnsi"/>
        </w:rPr>
        <w:t xml:space="preserve"> i bliźnich.</w:t>
      </w:r>
    </w:p>
    <w:p w14:paraId="42AFEF6B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i wyjaśnia przykazania Dekalogu i wie, że są one życiowymi drogowskazami.</w:t>
      </w:r>
    </w:p>
    <w:p w14:paraId="7280B8EE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wyjaśnia przykazania kościelne.</w:t>
      </w:r>
    </w:p>
    <w:p w14:paraId="4F43733A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jak właściwie zachować się na Mszy Świętej.</w:t>
      </w:r>
    </w:p>
    <w:p w14:paraId="69A86025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elementy obrzędów wstępnych Mszy Świętej</w:t>
      </w:r>
    </w:p>
    <w:p w14:paraId="7B7D50BE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rozumie znaczenie gestów, obrzędów, postaw, pozdrowień i wezwań, modlitw występujących w czasie Mszy Świętej.</w:t>
      </w:r>
    </w:p>
    <w:p w14:paraId="118F790B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i wyjaśnia warunki przystępowania do sakramentu pokuty i pojednania.</w:t>
      </w:r>
    </w:p>
    <w:p w14:paraId="482363C0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czym jest grzech człowiek i łaska uświęcająca.</w:t>
      </w:r>
    </w:p>
    <w:p w14:paraId="10B6A4E7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strukturę liturgii słowa i wie, jak należy owocnie słuchać słowa Bożego.</w:t>
      </w:r>
    </w:p>
    <w:p w14:paraId="49E0F7D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podstawowe dary przynoszone do ołtarza i wie o potrzebie ofiarowania siebie samego Bogu podczas procesji z darami</w:t>
      </w:r>
    </w:p>
    <w:p w14:paraId="5690458C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Opowiada o wydarzeniach Ostatniej Wieczerzy i wyjaśnia słowo „przeistoczenie”.</w:t>
      </w:r>
    </w:p>
    <w:p w14:paraId="77C8FB4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Pan Jezus przemienia chleb w swoje Ciało, a wino w swoją Krew, jest obecny pod postacią Chleba i Wina.</w:t>
      </w:r>
    </w:p>
    <w:p w14:paraId="745CB07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pełne uczestnictwo w Eucharystii łączy się z przystąpieniem do Komunii Świętej</w:t>
      </w:r>
    </w:p>
    <w:p w14:paraId="22EA2E1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Wyjaśnia, co to znaczy, że Jezus karmi nas swoim Ciałem</w:t>
      </w:r>
    </w:p>
    <w:p w14:paraId="0CF68A50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jak modlić się przed przyjęciem Komunii Świętej, dziękować i uwielbiać Jezusa Eucharystycznego.</w:t>
      </w:r>
    </w:p>
    <w:p w14:paraId="6924D8C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Wyjaśnia, czym jest błogosławieństwo.</w:t>
      </w:r>
    </w:p>
    <w:p w14:paraId="459C5F12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jak realizować posłanie Jezusa, dzielić się wiarą i dawać o Nim świadectwo.</w:t>
      </w:r>
    </w:p>
    <w:p w14:paraId="1AF81227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wymienia tajemnice różańca świętego.</w:t>
      </w:r>
    </w:p>
    <w:p w14:paraId="39DD2920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nabożeństwa w roku liturgicznym: różańcowe, majowe, czerwcowe, droga krzyżowa, gorzkie żale.</w:t>
      </w:r>
    </w:p>
    <w:p w14:paraId="747F8AFC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najważniejsze święta w roku liturgicznym.</w:t>
      </w:r>
    </w:p>
    <w:p w14:paraId="5C03E7FF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stosuje pozdrowienia chrześcijańskie.</w:t>
      </w:r>
    </w:p>
    <w:p w14:paraId="1CE8049F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Poprawnie zachowuje się w kościele i w miejscach kultu.</w:t>
      </w:r>
    </w:p>
    <w:p w14:paraId="0C05F938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 szacunkiem odnosi się do kapłanów, rodziców, nauczycieli, wychowawców.</w:t>
      </w:r>
    </w:p>
    <w:p w14:paraId="5C36885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Posiada uzupełnione ćwiczenia (zeszyt).</w:t>
      </w:r>
    </w:p>
    <w:p w14:paraId="3318ADB9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dobrą uczeń:</w:t>
      </w:r>
    </w:p>
    <w:p w14:paraId="54CD565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większość modlitw przewidzianych w programie nauczania.</w:t>
      </w:r>
    </w:p>
    <w:p w14:paraId="64753F89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Rozumie religijne znaczenie znaku krzyża i poprawnie czyni znak krzyża.</w:t>
      </w:r>
    </w:p>
    <w:p w14:paraId="01134A02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kim był i dlaczego warto naśladować Świętego Brata Alberta – patrona roku.</w:t>
      </w:r>
    </w:p>
    <w:p w14:paraId="5C0ADD08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i wyjaśnia przykazania Dekalogu.</w:t>
      </w:r>
    </w:p>
    <w:p w14:paraId="27CE5F7D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wyjaśnia przykazania kościelne.</w:t>
      </w:r>
    </w:p>
    <w:p w14:paraId="33320CB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niektóre elementy obrzędów wstępnych Mszy Świętej.</w:t>
      </w:r>
    </w:p>
    <w:p w14:paraId="221E74D7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rozumie większość gestów, obrzędów, postaw, pozdrowień i wezwań, modlitw występujących w czasie Mszy Świętej.</w:t>
      </w:r>
    </w:p>
    <w:p w14:paraId="057523F7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warunki przystępowania do sakramentu pokuty i pojednania.</w:t>
      </w:r>
    </w:p>
    <w:p w14:paraId="79F1759F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czym jest grzech człowieka i łaska uświęcająca.</w:t>
      </w:r>
    </w:p>
    <w:p w14:paraId="3F3A4C1F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strukturę liturgii słowa i wie, jak należy owocnie słuchać słowa Bożego.</w:t>
      </w:r>
    </w:p>
    <w:p w14:paraId="3A8728BD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podstawowe dary przynoszone do ołtarza.</w:t>
      </w:r>
    </w:p>
    <w:p w14:paraId="6E32AE9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lastRenderedPageBreak/>
        <w:t>–</w:t>
      </w:r>
      <w:r w:rsidRPr="00C5132F">
        <w:rPr>
          <w:rFonts w:asciiTheme="minorHAnsi" w:hAnsiTheme="minorHAnsi" w:cstheme="minorHAnsi"/>
        </w:rPr>
        <w:tab/>
        <w:t>Opowiada o wydarzeniach Ostatniej Wieczerzy.</w:t>
      </w:r>
    </w:p>
    <w:p w14:paraId="29604E6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Pan Jezus przemienia chleb w swoje Ciało, a wino w swoją Krew, jest obecny pod postacią Chleba i Wina.</w:t>
      </w:r>
    </w:p>
    <w:p w14:paraId="6EAC1815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pełne uczestnictwo w Eucharystii łączy się z przystąpieniem do Komunii Świętej.</w:t>
      </w:r>
    </w:p>
    <w:p w14:paraId="5B24E1F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jak modlić się przed przyjęciem Komunii.</w:t>
      </w:r>
    </w:p>
    <w:p w14:paraId="30FD1F17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czym jest błogosławieństwo.</w:t>
      </w:r>
    </w:p>
    <w:p w14:paraId="799E79D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tajemnice różańca świętego.</w:t>
      </w:r>
    </w:p>
    <w:p w14:paraId="4FB507B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niektóre nabożeństwa i najważniejsze święta w roku liturgicznym.</w:t>
      </w:r>
    </w:p>
    <w:p w14:paraId="6EF5025D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stosuje pozdrowienia chrześcijańskie.</w:t>
      </w:r>
    </w:p>
    <w:p w14:paraId="4868ADA9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Poprawnie zachowuje się w kościele i w miejscach kultu.</w:t>
      </w:r>
    </w:p>
    <w:p w14:paraId="72DAFA3E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 szacunkiem odnosi się do kapłanów, rodziców, nauczycieli, wychowawców.</w:t>
      </w:r>
    </w:p>
    <w:p w14:paraId="55BF1229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Posiada uzupełnione ćwiczenia (zeszyt).</w:t>
      </w:r>
    </w:p>
    <w:p w14:paraId="1E288FA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dostateczną uczeń:</w:t>
      </w:r>
    </w:p>
    <w:p w14:paraId="151ADA1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wybrane modlitwy przewidziane w programie nauczania, powie je z pomocą nauczyciela.</w:t>
      </w:r>
    </w:p>
    <w:p w14:paraId="422CC26D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Poprawnie czyni znak krzyża.</w:t>
      </w:r>
    </w:p>
    <w:p w14:paraId="4A2B99ED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Święty Brat Albert jest patronem roku.</w:t>
      </w:r>
    </w:p>
    <w:p w14:paraId="05BCFA22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przykazania Dekalogu.</w:t>
      </w:r>
    </w:p>
    <w:p w14:paraId="3DD4A672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przykazania kościelne.</w:t>
      </w:r>
    </w:p>
    <w:p w14:paraId="220230D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niektóre elementy obrzędów wstępnych Mszy Świętej.</w:t>
      </w:r>
    </w:p>
    <w:p w14:paraId="49178DC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rozumie większość gestów, obrzędów, postaw, pozdrowień i wezwań, modlitw występujących w czasie Mszy Świętej.</w:t>
      </w:r>
    </w:p>
    <w:p w14:paraId="27A5F810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warunki przystępowania do sakramentu pokuty i pojednania.</w:t>
      </w:r>
    </w:p>
    <w:p w14:paraId="252A343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czym jest grzech człowieka i łaska uświęcająca.</w:t>
      </w:r>
    </w:p>
    <w:p w14:paraId="5F21D082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Opowiada o wydarzeniach Ostatniej Wieczerzy.</w:t>
      </w:r>
    </w:p>
    <w:p w14:paraId="2F4903B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pełne uczestnictwo w Eucharystii łączy się z przystąpieniem do Komunii Świętej.</w:t>
      </w:r>
    </w:p>
    <w:p w14:paraId="1F2039F5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czym jest błogosławieństwo.</w:t>
      </w:r>
    </w:p>
    <w:p w14:paraId="325C218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niektóre tajemnice różańca świętego.</w:t>
      </w:r>
    </w:p>
    <w:p w14:paraId="137E1FDE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niektóre nabożeństwa i najważniejsze święta w roku liturgicznym.</w:t>
      </w:r>
    </w:p>
    <w:p w14:paraId="68993E7E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pozdrowienia chrześcijańskie.</w:t>
      </w:r>
    </w:p>
    <w:p w14:paraId="59FF667A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Posiada ćwiczenia (zeszyt), w których są liczne braki.</w:t>
      </w:r>
    </w:p>
    <w:p w14:paraId="360B361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dopuszczającą uczeń:</w:t>
      </w:r>
    </w:p>
    <w:p w14:paraId="67267C59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wybrane modlitwy przewidziane w programie nauczania, powie je z pomocą nauczyciela.</w:t>
      </w:r>
    </w:p>
    <w:p w14:paraId="4A7D4F6D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Poprawnie czyni znak krzyża.</w:t>
      </w:r>
    </w:p>
    <w:p w14:paraId="445CF46B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Święty Brat Albert jest patronem roku.</w:t>
      </w:r>
    </w:p>
    <w:p w14:paraId="3D199552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z pomocą nauczyciela przykazania Dekalogu.</w:t>
      </w:r>
    </w:p>
    <w:p w14:paraId="19824C9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z pomocą nauczyciela przykazania kościelne</w:t>
      </w:r>
    </w:p>
    <w:p w14:paraId="36C0587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kilka gestów, obrzędów, postaw, pozdrowień i wezwań, modlitw występujących w czasie Mszy Świętej.</w:t>
      </w:r>
    </w:p>
    <w:p w14:paraId="0C0E24B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Rozumie warunki przystępowania do sakramentu pokuty i pojednania.</w:t>
      </w:r>
    </w:p>
    <w:p w14:paraId="15A2903E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czym jest grzech człowieka i łaska uświęcająca.</w:t>
      </w:r>
    </w:p>
    <w:p w14:paraId="18844A4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Opowiada o wydarzeniach Ostatniej Wieczerzy.</w:t>
      </w:r>
    </w:p>
    <w:p w14:paraId="26216E2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pełne uczestnictwo w Eucharystii łączy się z przystąpieniem do Komunii Świętej.</w:t>
      </w:r>
    </w:p>
    <w:p w14:paraId="6B8B1C57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czym jest błogosławieństwo.</w:t>
      </w:r>
    </w:p>
    <w:p w14:paraId="52CB177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niektóre tajemnice różańca świętego.</w:t>
      </w:r>
    </w:p>
    <w:p w14:paraId="544FEC6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pozdrowienia chrześcijańskie.</w:t>
      </w:r>
    </w:p>
    <w:p w14:paraId="192CD96D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lastRenderedPageBreak/>
        <w:t>–</w:t>
      </w:r>
      <w:r w:rsidRPr="00C5132F">
        <w:rPr>
          <w:rFonts w:asciiTheme="minorHAnsi" w:hAnsiTheme="minorHAnsi" w:cstheme="minorHAnsi"/>
        </w:rPr>
        <w:tab/>
        <w:t>Posiada ćwiczenia (zeszyt), w których są liczne braki.</w:t>
      </w:r>
    </w:p>
    <w:p w14:paraId="689DF24D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Style w:val="bold"/>
          <w:rFonts w:asciiTheme="minorHAnsi" w:hAnsiTheme="minorHAnsi" w:cstheme="minorHAnsi"/>
        </w:rPr>
        <w:t>Na ocenę niedostateczną uczeń:</w:t>
      </w:r>
    </w:p>
    <w:p w14:paraId="0E656DA9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Nie spełnia wymagań na ocenę dopuszczającą.</w:t>
      </w:r>
    </w:p>
    <w:p w14:paraId="642C9F45" w14:textId="38C98A74" w:rsidR="00420552" w:rsidRPr="00C5132F" w:rsidRDefault="00420552" w:rsidP="001575EA">
      <w:pPr>
        <w:pStyle w:val="Nagwek3"/>
        <w:jc w:val="center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Przewidywane osiągnięcia uczniów</w:t>
      </w:r>
    </w:p>
    <w:p w14:paraId="1EE700B8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 xml:space="preserve">Zna modlitwy: </w:t>
      </w:r>
      <w:r w:rsidRPr="00C5132F">
        <w:rPr>
          <w:rStyle w:val="kursywa"/>
          <w:rFonts w:asciiTheme="minorHAnsi" w:hAnsiTheme="minorHAnsi" w:cstheme="minorHAnsi"/>
        </w:rPr>
        <w:t>Ojcze nasz</w:t>
      </w:r>
      <w:r w:rsidRPr="00C5132F">
        <w:rPr>
          <w:rFonts w:asciiTheme="minorHAnsi" w:hAnsiTheme="minorHAnsi" w:cstheme="minorHAnsi"/>
        </w:rPr>
        <w:t>,</w:t>
      </w:r>
      <w:r w:rsidRPr="00C5132F">
        <w:rPr>
          <w:rStyle w:val="kursywa"/>
          <w:rFonts w:asciiTheme="minorHAnsi" w:hAnsiTheme="minorHAnsi" w:cstheme="minorHAnsi"/>
        </w:rPr>
        <w:t xml:space="preserve"> Zdrowaś Maryjo</w:t>
      </w:r>
      <w:r w:rsidRPr="00C5132F">
        <w:rPr>
          <w:rFonts w:asciiTheme="minorHAnsi" w:hAnsiTheme="minorHAnsi" w:cstheme="minorHAnsi"/>
        </w:rPr>
        <w:t>,</w:t>
      </w:r>
      <w:r w:rsidRPr="00C5132F">
        <w:rPr>
          <w:rStyle w:val="kursywa"/>
          <w:rFonts w:asciiTheme="minorHAnsi" w:hAnsiTheme="minorHAnsi" w:cstheme="minorHAnsi"/>
        </w:rPr>
        <w:t xml:space="preserve"> Aniele Boży</w:t>
      </w:r>
      <w:r w:rsidRPr="00C5132F">
        <w:rPr>
          <w:rFonts w:asciiTheme="minorHAnsi" w:hAnsiTheme="minorHAnsi" w:cstheme="minorHAnsi"/>
        </w:rPr>
        <w:t>,</w:t>
      </w:r>
      <w:r w:rsidRPr="00C5132F">
        <w:rPr>
          <w:rStyle w:val="kursywa"/>
          <w:rFonts w:asciiTheme="minorHAnsi" w:hAnsiTheme="minorHAnsi" w:cstheme="minorHAnsi"/>
        </w:rPr>
        <w:t xml:space="preserve"> Wieczny odpoczynek</w:t>
      </w:r>
      <w:r w:rsidRPr="00C5132F">
        <w:rPr>
          <w:rFonts w:asciiTheme="minorHAnsi" w:hAnsiTheme="minorHAnsi" w:cstheme="minorHAnsi"/>
        </w:rPr>
        <w:t>,</w:t>
      </w:r>
      <w:r w:rsidRPr="00C5132F">
        <w:rPr>
          <w:rStyle w:val="kursywa"/>
          <w:rFonts w:asciiTheme="minorHAnsi" w:hAnsiTheme="minorHAnsi" w:cstheme="minorHAnsi"/>
        </w:rPr>
        <w:t xml:space="preserve"> Akt nadziei</w:t>
      </w:r>
      <w:r w:rsidRPr="00C5132F">
        <w:rPr>
          <w:rFonts w:asciiTheme="minorHAnsi" w:hAnsiTheme="minorHAnsi" w:cstheme="minorHAnsi"/>
        </w:rPr>
        <w:t>,</w:t>
      </w:r>
      <w:r w:rsidRPr="00C5132F">
        <w:rPr>
          <w:rStyle w:val="kursywa"/>
          <w:rFonts w:asciiTheme="minorHAnsi" w:hAnsiTheme="minorHAnsi" w:cstheme="minorHAnsi"/>
        </w:rPr>
        <w:t xml:space="preserve"> Akt żalu, Akt wiary, Akt miłości, Dziesięć Przykazań, Przykazanie miłości, Warunki dobrej spowiedzi, Przykazania kościelne</w:t>
      </w:r>
      <w:r w:rsidRPr="00C5132F">
        <w:rPr>
          <w:rFonts w:asciiTheme="minorHAnsi" w:hAnsiTheme="minorHAnsi" w:cstheme="minorHAnsi"/>
        </w:rPr>
        <w:t>.</w:t>
      </w:r>
    </w:p>
    <w:p w14:paraId="1F1366D7" w14:textId="4908412E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patronem klasy trzeciej jest św. Brat Albert i wie, jak naśladować jego miłość do Je</w:t>
      </w:r>
      <w:r w:rsidR="00C5132F">
        <w:rPr>
          <w:rFonts w:asciiTheme="minorHAnsi" w:hAnsiTheme="minorHAnsi" w:cstheme="minorHAnsi"/>
        </w:rPr>
        <w:t>z</w:t>
      </w:r>
      <w:r w:rsidRPr="00C5132F">
        <w:rPr>
          <w:rFonts w:asciiTheme="minorHAnsi" w:hAnsiTheme="minorHAnsi" w:cstheme="minorHAnsi"/>
        </w:rPr>
        <w:t>usa i bliźnich.</w:t>
      </w:r>
    </w:p>
    <w:p w14:paraId="465D1155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i wyjaśnia przykazania Dekalogu i wie, że są one życiowymi drogowskazami.</w:t>
      </w:r>
    </w:p>
    <w:p w14:paraId="7B6ED1CD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wyjaśnia przykazania kościelne</w:t>
      </w:r>
    </w:p>
    <w:p w14:paraId="6573A33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jak właściwie zachować się na Mszy Świętej.</w:t>
      </w:r>
    </w:p>
    <w:p w14:paraId="2048D3F0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elementy obrzędów wstępnych Mszy Świętej</w:t>
      </w:r>
    </w:p>
    <w:p w14:paraId="24F7740F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rozumie znaczenie gestów, obrzędów, postaw, pozdrowień i wezwań, modlitw występujących w czasie Mszy Świętej.</w:t>
      </w:r>
    </w:p>
    <w:p w14:paraId="442C1D12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i wyjaśnia warunki przystępowania do sakramentu pokuty i pojednania.</w:t>
      </w:r>
    </w:p>
    <w:p w14:paraId="6B64092A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czym jest grzech człowieka i łaska uświęcająca.</w:t>
      </w:r>
    </w:p>
    <w:p w14:paraId="77C070FD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strukturę liturgii słowa i wie jak należy owocnie słuchać słowa Bożego.</w:t>
      </w:r>
    </w:p>
    <w:p w14:paraId="2CBB86EF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podstawowe dary przynoszone do ołtarza i wie o potrzebie ofiarowania siebie samego Bogu podczas procesji z darami.</w:t>
      </w:r>
    </w:p>
    <w:p w14:paraId="31343D6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Opowiada o wydarzeniach Ostatniej Wieczerzy i wyjaśnia słowo „przeistoczenie”.</w:t>
      </w:r>
    </w:p>
    <w:p w14:paraId="3C23F28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Pan Jezus przemienia chleb w swoje Ciało, a wino w swoją Krew, jest obecny pod postacią Chleba i Wina.</w:t>
      </w:r>
    </w:p>
    <w:p w14:paraId="4A1B1C26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że pełne uczestnictwo w Eucharystii łączy się z przystąpieniem do Komunii Świętej</w:t>
      </w:r>
    </w:p>
    <w:p w14:paraId="0D13BD1E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Wyjaśnia, co to znaczy, że Jezus karmi nas swoim Ciałem.</w:t>
      </w:r>
    </w:p>
    <w:p w14:paraId="494ADD2C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jak modlić się przed przyjęciem Komunii Świętej i dziękować i uwielbiać Jezusa Eucharystycznego.</w:t>
      </w:r>
    </w:p>
    <w:p w14:paraId="5813C07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Wyjaśnia, czym jest błogosławieństwo.</w:t>
      </w:r>
    </w:p>
    <w:p w14:paraId="08CA98A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Wie, jak realizować posłanie Jezusa, dzielić się wiarą i dawać o Nim świadectwo.</w:t>
      </w:r>
    </w:p>
    <w:p w14:paraId="5F4E0957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wymienia tajemnice różańca świętego.</w:t>
      </w:r>
    </w:p>
    <w:p w14:paraId="4FC938EE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nabożeństwa w roku liturgicznym: różańcowe, majowe, czerwcowe, droga krzyżowa, gorzkie żale.</w:t>
      </w:r>
    </w:p>
    <w:p w14:paraId="7599D2A2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Wymienia najważniejsze święta w roku liturgicznym.</w:t>
      </w:r>
    </w:p>
    <w:p w14:paraId="29327854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Rozpoznaje znaki i symbole religijne: krzyż, różaniec, Pismo Święte.</w:t>
      </w:r>
    </w:p>
    <w:p w14:paraId="103F0283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Zna i stosuje pozdrowienia chrześcijańskie.</w:t>
      </w:r>
    </w:p>
    <w:p w14:paraId="5C5026D1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Poprawnie zachowuje się w kościele i w miejscach kultu.</w:t>
      </w:r>
    </w:p>
    <w:p w14:paraId="09EE07DB" w14:textId="77777777" w:rsidR="00420552" w:rsidRPr="00C5132F" w:rsidRDefault="00420552" w:rsidP="00420552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Bierze czynny udział w Eucharystii, świętowaniu niedzieli i uroczystościach religijnych.</w:t>
      </w:r>
    </w:p>
    <w:p w14:paraId="12D63E88" w14:textId="5CB96F8E" w:rsidR="001575EA" w:rsidRPr="00C5132F" w:rsidRDefault="00420552" w:rsidP="00C5132F">
      <w:pPr>
        <w:pStyle w:val="punktppauza3"/>
        <w:rPr>
          <w:rFonts w:asciiTheme="minorHAnsi" w:hAnsiTheme="minorHAnsi" w:cstheme="minorHAnsi"/>
        </w:rPr>
      </w:pPr>
      <w:r w:rsidRPr="00C5132F">
        <w:rPr>
          <w:rFonts w:asciiTheme="minorHAnsi" w:hAnsiTheme="minorHAnsi" w:cstheme="minorHAnsi"/>
        </w:rPr>
        <w:t>–</w:t>
      </w:r>
      <w:r w:rsidRPr="00C5132F">
        <w:rPr>
          <w:rFonts w:asciiTheme="minorHAnsi" w:hAnsiTheme="minorHAnsi" w:cstheme="minorHAnsi"/>
        </w:rPr>
        <w:tab/>
        <w:t>Z szacunkiem odnosi się do kapłanów, rodziców, nauczycieli, wychowawców.</w:t>
      </w:r>
    </w:p>
    <w:p w14:paraId="4029A3F3" w14:textId="77777777" w:rsidR="001575EA" w:rsidRPr="00C5132F" w:rsidRDefault="001575EA" w:rsidP="001575EA">
      <w:pPr>
        <w:rPr>
          <w:rFonts w:cstheme="minorHAnsi"/>
        </w:rPr>
      </w:pPr>
    </w:p>
    <w:p w14:paraId="6B207324" w14:textId="77777777" w:rsidR="001575EA" w:rsidRPr="00C5132F" w:rsidRDefault="001575EA">
      <w:pPr>
        <w:rPr>
          <w:rFonts w:cstheme="minorHAnsi"/>
        </w:rPr>
      </w:pPr>
    </w:p>
    <w:sectPr w:rsidR="001575EA" w:rsidRPr="00C5132F" w:rsidSect="001575E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F1"/>
    <w:rsid w:val="00124E63"/>
    <w:rsid w:val="001575EA"/>
    <w:rsid w:val="002205A1"/>
    <w:rsid w:val="00420552"/>
    <w:rsid w:val="00826BF1"/>
    <w:rsid w:val="00C5132F"/>
    <w:rsid w:val="00E3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4B81"/>
  <w15:chartTrackingRefBased/>
  <w15:docId w15:val="{C61CB6C1-E8B2-49EB-A0A7-6D37FAFE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7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20552"/>
    <w:pPr>
      <w:keepNext/>
      <w:tabs>
        <w:tab w:val="left" w:pos="765"/>
      </w:tabs>
      <w:suppressAutoHyphens/>
      <w:autoSpaceDE w:val="0"/>
      <w:autoSpaceDN w:val="0"/>
      <w:adjustRightInd w:val="0"/>
      <w:spacing w:before="113" w:after="0" w:line="240" w:lineRule="auto"/>
      <w:ind w:left="567" w:hanging="283"/>
      <w:jc w:val="both"/>
      <w:textAlignment w:val="center"/>
      <w:outlineLvl w:val="2"/>
    </w:pPr>
    <w:rPr>
      <w:rFonts w:ascii="Cambria" w:eastAsia="Times New Roman" w:hAnsi="Cambria" w:cs="Cambri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420552"/>
    <w:rPr>
      <w:rFonts w:ascii="Cambria" w:eastAsia="Times New Roman" w:hAnsi="Cambria" w:cs="Cambria"/>
      <w:b/>
      <w:bCs/>
      <w:lang w:eastAsia="pl-PL"/>
    </w:rPr>
  </w:style>
  <w:style w:type="paragraph" w:customStyle="1" w:styleId="punktppauza2">
    <w:name w:val="_punkt_półpauza_2"/>
    <w:basedOn w:val="Normalny"/>
    <w:uiPriority w:val="99"/>
    <w:rsid w:val="00420552"/>
    <w:pPr>
      <w:autoSpaceDE w:val="0"/>
      <w:autoSpaceDN w:val="0"/>
      <w:adjustRightInd w:val="0"/>
      <w:spacing w:after="0" w:line="240" w:lineRule="auto"/>
      <w:ind w:left="850" w:hanging="283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punktppauza3">
    <w:name w:val="_punkt_półpauza_3"/>
    <w:basedOn w:val="punktppauza2"/>
    <w:uiPriority w:val="99"/>
    <w:rsid w:val="00420552"/>
    <w:pPr>
      <w:ind w:left="1134"/>
    </w:pPr>
  </w:style>
  <w:style w:type="character" w:customStyle="1" w:styleId="kursywa">
    <w:name w:val="_kursywa"/>
    <w:uiPriority w:val="99"/>
    <w:rsid w:val="00420552"/>
    <w:rPr>
      <w:i/>
      <w:iCs/>
      <w:color w:val="auto"/>
    </w:rPr>
  </w:style>
  <w:style w:type="character" w:customStyle="1" w:styleId="bold">
    <w:name w:val="_bold"/>
    <w:uiPriority w:val="99"/>
    <w:rsid w:val="00420552"/>
    <w:rPr>
      <w:b/>
      <w:bCs/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rsid w:val="001575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rakstyluakapitowego">
    <w:name w:val="[Brak stylu akapitowego]"/>
    <w:rsid w:val="001575E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OTF)" w:eastAsia="Times New Roman" w:hAnsi="Times (OTF)" w:cs="Times (OTF)"/>
      <w:color w:val="000000"/>
      <w:sz w:val="24"/>
      <w:szCs w:val="24"/>
      <w:lang w:eastAsia="pl-PL"/>
    </w:rPr>
  </w:style>
  <w:style w:type="paragraph" w:customStyle="1" w:styleId="tt1a">
    <w:name w:val="tt1a"/>
    <w:basedOn w:val="Normalny"/>
    <w:uiPriority w:val="99"/>
    <w:rsid w:val="001575EA"/>
    <w:pPr>
      <w:tabs>
        <w:tab w:val="left" w:pos="765"/>
      </w:tabs>
      <w:autoSpaceDE w:val="0"/>
      <w:autoSpaceDN w:val="0"/>
      <w:adjustRightInd w:val="0"/>
      <w:spacing w:after="0" w:line="240" w:lineRule="auto"/>
      <w:ind w:left="170" w:hanging="170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1464</Words>
  <Characters>8785</Characters>
  <Application>Microsoft Office Word</Application>
  <DocSecurity>0</DocSecurity>
  <Lines>73</Lines>
  <Paragraphs>20</Paragraphs>
  <ScaleCrop>false</ScaleCrop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Zawiszewska</dc:creator>
  <cp:keywords/>
  <dc:description/>
  <cp:lastModifiedBy>Krzysztof Fiszer</cp:lastModifiedBy>
  <cp:revision>5</cp:revision>
  <dcterms:created xsi:type="dcterms:W3CDTF">2020-09-11T12:53:00Z</dcterms:created>
  <dcterms:modified xsi:type="dcterms:W3CDTF">2025-09-30T06:52:00Z</dcterms:modified>
</cp:coreProperties>
</file>